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25" w:rsidRDefault="00AA4E25" w:rsidP="00AA4E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BB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AA4E25" w:rsidRPr="008E1BB3" w:rsidRDefault="00AA4E25" w:rsidP="00AA4E2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</w:t>
      </w:r>
      <w:r>
        <w:rPr>
          <w:rFonts w:ascii="Times New Roman" w:hAnsi="Times New Roman" w:cs="Times New Roman"/>
          <w:sz w:val="20"/>
          <w:szCs w:val="20"/>
        </w:rPr>
        <w:t>Союзе</w:t>
      </w:r>
      <w:r w:rsidRPr="008E1B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4E25" w:rsidRPr="008E1BB3" w:rsidRDefault="00AA4E25" w:rsidP="00AA4E2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E1BB3">
        <w:rPr>
          <w:rFonts w:ascii="Times New Roman" w:hAnsi="Times New Roman" w:cs="Times New Roman"/>
          <w:sz w:val="20"/>
          <w:szCs w:val="20"/>
        </w:rPr>
        <w:t>Саморегулируемая</w:t>
      </w:r>
      <w:proofErr w:type="spellEnd"/>
      <w:r w:rsidRPr="008E1BB3">
        <w:rPr>
          <w:rFonts w:ascii="Times New Roman" w:hAnsi="Times New Roman" w:cs="Times New Roman"/>
          <w:sz w:val="20"/>
          <w:szCs w:val="20"/>
        </w:rPr>
        <w:t xml:space="preserve"> организация </w:t>
      </w:r>
    </w:p>
    <w:p w:rsidR="00AA4E25" w:rsidRPr="008E1BB3" w:rsidRDefault="00AA4E25" w:rsidP="00AA4E25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Инженерно-строительные предприятия Московской области</w:t>
      </w:r>
      <w:r w:rsidRPr="008E1BB3">
        <w:rPr>
          <w:rFonts w:ascii="Times New Roman" w:hAnsi="Times New Roman" w:cs="Times New Roman"/>
          <w:sz w:val="20"/>
          <w:szCs w:val="20"/>
        </w:rPr>
        <w:t xml:space="preserve">», </w:t>
      </w:r>
    </w:p>
    <w:p w:rsidR="00AA4E25" w:rsidRPr="008E1BB3" w:rsidRDefault="00AA4E25" w:rsidP="00AA4E2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</w:t>
      </w:r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Союза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, </w:t>
      </w:r>
    </w:p>
    <w:p w:rsidR="00AA4E25" w:rsidRPr="008E1BB3" w:rsidRDefault="00AA4E25" w:rsidP="00AA4E25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:rsidR="00AA4E25" w:rsidRPr="008E1BB3" w:rsidRDefault="00AA4E25" w:rsidP="00AA4E25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>вступительного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и </w:t>
      </w:r>
      <w:r w:rsidRPr="008E1BB3">
        <w:rPr>
          <w:rFonts w:ascii="Times New Roman" w:hAnsi="Times New Roman" w:cs="Times New Roman"/>
          <w:color w:val="auto"/>
          <w:sz w:val="20"/>
          <w:szCs w:val="20"/>
          <w:lang w:eastAsia="ru-RU"/>
        </w:rPr>
        <w:t>членских взносов</w:t>
      </w:r>
    </w:p>
    <w:p w:rsidR="00AA4E25" w:rsidRPr="008E1BB3" w:rsidRDefault="00AA4E25" w:rsidP="00AA4E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25" w:rsidRPr="008E1BB3" w:rsidRDefault="00AA4E25" w:rsidP="00AA4E2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СВЕДЕНИЯ</w:t>
      </w:r>
    </w:p>
    <w:p w:rsidR="00AA4E25" w:rsidRPr="008E1BB3" w:rsidRDefault="00AA4E25" w:rsidP="00AA4E2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 социально-трудовых отношениях у </w:t>
      </w:r>
    </w:p>
    <w:p w:rsidR="00AA4E25" w:rsidRPr="008E1BB3" w:rsidRDefault="00AA4E25" w:rsidP="00AA4E2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880" w:right="3816" w:firstLine="72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8E1BB3">
        <w:rPr>
          <w:rFonts w:ascii="Times New Roman" w:hAnsi="Times New Roman" w:cs="Times New Roman"/>
          <w:b/>
          <w:bCs/>
          <w:spacing w:val="-7"/>
          <w:sz w:val="24"/>
          <w:szCs w:val="24"/>
          <w:lang w:eastAsia="ru-RU"/>
        </w:rPr>
        <w:t>юридического лица или индивидуального предпринимателя</w:t>
      </w:r>
    </w:p>
    <w:p w:rsidR="00AA4E25" w:rsidRPr="008E1BB3" w:rsidRDefault="00AA4E25" w:rsidP="00AA4E25">
      <w:pPr>
        <w:shd w:val="clear" w:color="auto" w:fill="FFFFFF"/>
        <w:spacing w:line="240" w:lineRule="auto"/>
        <w:ind w:right="3816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"/>
        <w:gridCol w:w="5975"/>
        <w:gridCol w:w="283"/>
        <w:gridCol w:w="3260"/>
        <w:gridCol w:w="284"/>
        <w:gridCol w:w="3087"/>
        <w:gridCol w:w="1668"/>
      </w:tblGrid>
      <w:tr w:rsidR="00AA4E25" w:rsidRPr="008E1BB3" w:rsidTr="00991754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ind w:left="132" w:right="1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№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A4E25" w:rsidRPr="008E1BB3" w:rsidTr="00991754">
        <w:trPr>
          <w:cantSplit/>
          <w:trHeight w:val="892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локальных нормативных документов, регулирующих социально-трудовые отношения (приказы, положения, стандарты, инструкции, соглашения и иные формы документов) по охране труда, повышении квалификации работников (наименование, кол-во)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keepNext/>
              <w:spacing w:line="240" w:lineRule="auto"/>
              <w:ind w:left="864" w:hanging="864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социально-экономического развития коллектива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работников - всего (кол-во):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работников СМР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членов профсоюза строителей России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на одного работника (в руб.)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рабочего (</w:t>
            </w:r>
            <w:proofErr w:type="gramStart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</w:t>
            </w:r>
            <w:proofErr w:type="gramEnd"/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максимальная) (в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просроченной задолженности по заработной плате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пострадавших от несчастных случаев на производстве (чел.)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 в групповых несчастных случа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(чел/ 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 смертельным исходом (чел./случаев)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rPr>
          <w:cantSplit/>
          <w:trHeight w:val="2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средств, израсходованная на охрану труда на одного работника (тыс.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E25" w:rsidRPr="008E1BB3" w:rsidRDefault="00AA4E25" w:rsidP="0099175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blPrEx>
          <w:jc w:val="center"/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94" w:type="dxa"/>
            <w:gridSpan w:val="2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blPrEx>
          <w:jc w:val="center"/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(должность руководителя/индивидуальный предприниматель)</w:t>
            </w:r>
          </w:p>
        </w:tc>
        <w:tc>
          <w:tcPr>
            <w:tcW w:w="283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AA4E25" w:rsidRPr="008E1BB3" w:rsidTr="00991754">
        <w:tblPrEx>
          <w:jc w:val="center"/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94" w:type="dxa"/>
            <w:gridSpan w:val="2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</w:tr>
      <w:tr w:rsidR="00AA4E25" w:rsidRPr="008E1BB3" w:rsidTr="00991754">
        <w:tblPrEx>
          <w:jc w:val="center"/>
          <w:tblCellMar>
            <w:left w:w="108" w:type="dxa"/>
            <w:right w:w="108" w:type="dxa"/>
          </w:tblCellMar>
          <w:tblLook w:val="00A0"/>
        </w:tblPrEx>
        <w:trPr>
          <w:jc w:val="center"/>
        </w:trPr>
        <w:tc>
          <w:tcPr>
            <w:tcW w:w="6694" w:type="dxa"/>
            <w:gridSpan w:val="2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(главный бухгалтер)</w:t>
            </w:r>
          </w:p>
        </w:tc>
        <w:tc>
          <w:tcPr>
            <w:tcW w:w="283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tcBorders>
              <w:top w:val="single" w:sz="4" w:space="0" w:color="auto"/>
            </w:tcBorders>
          </w:tcPr>
          <w:p w:rsidR="00AA4E25" w:rsidRPr="008E1BB3" w:rsidRDefault="00AA4E25" w:rsidP="00991754">
            <w:pPr>
              <w:tabs>
                <w:tab w:val="left" w:pos="355"/>
              </w:tabs>
              <w:spacing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794147" w:rsidRDefault="00794147"/>
    <w:sectPr w:rsidR="00794147" w:rsidSect="00AA4E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E25"/>
    <w:rsid w:val="00237FBC"/>
    <w:rsid w:val="006856B8"/>
    <w:rsid w:val="00794147"/>
    <w:rsid w:val="009E0EC2"/>
    <w:rsid w:val="00A428BE"/>
    <w:rsid w:val="00AA4E25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25"/>
    <w:pPr>
      <w:spacing w:after="0"/>
    </w:pPr>
    <w:rPr>
      <w:rFonts w:ascii="Arial" w:eastAsia="Calibri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131313</dc:creator>
  <cp:lastModifiedBy>131313</cp:lastModifiedBy>
  <cp:revision>1</cp:revision>
  <dcterms:created xsi:type="dcterms:W3CDTF">2017-08-22T07:19:00Z</dcterms:created>
  <dcterms:modified xsi:type="dcterms:W3CDTF">2017-08-22T07:20:00Z</dcterms:modified>
</cp:coreProperties>
</file>