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71" w:rsidRDefault="00167671" w:rsidP="0016767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93980</wp:posOffset>
                </wp:positionV>
                <wp:extent cx="3521710" cy="767080"/>
                <wp:effectExtent l="21590" t="23495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71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671" w:rsidRDefault="00167671" w:rsidP="00167671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677C04">
                              <w:rPr>
                                <w:b/>
                              </w:rPr>
                              <w:t xml:space="preserve">Предоставляется членами </w:t>
                            </w:r>
                            <w:r>
                              <w:rPr>
                                <w:b/>
                              </w:rPr>
                              <w:t xml:space="preserve">Союза </w:t>
                            </w:r>
                          </w:p>
                          <w:p w:rsidR="00167671" w:rsidRPr="00677C04" w:rsidRDefault="00167671" w:rsidP="00167671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ТЕЧЕНИЕ 30 ДНЕЙ ПОСЛЕ ВСТУПЛЕНИЯ В СОЮЗ, ДАЛЕЕ  ЕЖЕГОДНО ДО 1 АПРЕЛЯ</w:t>
                            </w:r>
                          </w:p>
                          <w:p w:rsidR="00167671" w:rsidRDefault="00167671" w:rsidP="00167671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7671" w:rsidRPr="00F8715C" w:rsidRDefault="00167671" w:rsidP="00167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.35pt;margin-top:7.4pt;width:277.3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" strokecolor="#f79646" strokeweight="2.5pt">
                <v:shadow color="#868686"/>
                <v:textbox>
                  <w:txbxContent>
                    <w:p w:rsidR="00167671" w:rsidRDefault="00167671" w:rsidP="00167671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677C04">
                        <w:rPr>
                          <w:b/>
                        </w:rPr>
                        <w:t xml:space="preserve">Предоставляется членами </w:t>
                      </w:r>
                      <w:r>
                        <w:rPr>
                          <w:b/>
                        </w:rPr>
                        <w:t xml:space="preserve">Союза </w:t>
                      </w:r>
                    </w:p>
                    <w:p w:rsidR="00167671" w:rsidRPr="00677C04" w:rsidRDefault="00167671" w:rsidP="00167671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ТЕЧЕНИЕ 30 ДНЕЙ ПОСЛЕ ВСТУПЛЕНИЯ В СОЮЗ, ДАЛЕЕ  ЕЖЕГОДНО ДО 1 АПРЕЛЯ</w:t>
                      </w:r>
                    </w:p>
                    <w:p w:rsidR="00167671" w:rsidRDefault="00167671" w:rsidP="00167671">
                      <w:pPr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167671" w:rsidRPr="00F8715C" w:rsidRDefault="00167671" w:rsidP="00167671"/>
                  </w:txbxContent>
                </v:textbox>
              </v:rect>
            </w:pict>
          </mc:Fallback>
        </mc:AlternateContent>
      </w:r>
    </w:p>
    <w:p w:rsidR="00167671" w:rsidRDefault="00167671" w:rsidP="00167671">
      <w:pPr>
        <w:pStyle w:val="2"/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</w:p>
    <w:p w:rsidR="00EE151E" w:rsidRDefault="00167671" w:rsidP="00EE151E">
      <w:pPr>
        <w:pStyle w:val="2"/>
        <w:jc w:val="right"/>
        <w:rPr>
          <w:b/>
          <w:sz w:val="20"/>
        </w:rPr>
      </w:pPr>
      <w:r>
        <w:rPr>
          <w:b/>
          <w:sz w:val="20"/>
        </w:rPr>
        <w:t xml:space="preserve">к  </w:t>
      </w:r>
      <w:r w:rsidR="00EE151E">
        <w:rPr>
          <w:b/>
          <w:sz w:val="20"/>
        </w:rPr>
        <w:t xml:space="preserve"> Приказу Генерального директора </w:t>
      </w:r>
    </w:p>
    <w:p w:rsidR="00EE151E" w:rsidRDefault="00EE151E" w:rsidP="00EE151E">
      <w:pPr>
        <w:pStyle w:val="2"/>
        <w:jc w:val="right"/>
        <w:rPr>
          <w:b/>
          <w:sz w:val="20"/>
        </w:rPr>
      </w:pPr>
      <w:r>
        <w:rPr>
          <w:b/>
          <w:sz w:val="20"/>
        </w:rPr>
        <w:t>от  10  августа  2015 года  № 15-К/</w:t>
      </w:r>
      <w:proofErr w:type="gramStart"/>
      <w:r>
        <w:rPr>
          <w:b/>
          <w:sz w:val="20"/>
        </w:rPr>
        <w:t>П</w:t>
      </w:r>
      <w:proofErr w:type="gramEnd"/>
      <w:r>
        <w:rPr>
          <w:b/>
          <w:sz w:val="20"/>
        </w:rPr>
        <w:t xml:space="preserve">   </w:t>
      </w:r>
    </w:p>
    <w:p w:rsidR="00167671" w:rsidRDefault="00167671" w:rsidP="00EE151E">
      <w:pPr>
        <w:pStyle w:val="2"/>
        <w:jc w:val="righ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8610C" wp14:editId="010000A7">
                <wp:simplePos x="0" y="0"/>
                <wp:positionH relativeFrom="column">
                  <wp:posOffset>4354830</wp:posOffset>
                </wp:positionH>
                <wp:positionV relativeFrom="paragraph">
                  <wp:posOffset>153035</wp:posOffset>
                </wp:positionV>
                <wp:extent cx="1552575" cy="323215"/>
                <wp:effectExtent l="24765" t="20955" r="22860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671" w:rsidRDefault="00167671" w:rsidP="001676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10C7">
                              <w:rPr>
                                <w:b/>
                              </w:rPr>
                              <w:t>Форма 0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E3685A">
                              <w:rPr>
                                <w:b/>
                              </w:rPr>
                              <w:t>.01-2015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42.9pt;margin-top:12.05pt;width:122.2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" strokecolor="#f79646" strokeweight="2.5pt">
                <v:shadow color="#868686"/>
                <v:textbox>
                  <w:txbxContent>
                    <w:p w:rsidR="00167671" w:rsidRDefault="00167671" w:rsidP="00167671">
                      <w:pPr>
                        <w:jc w:val="center"/>
                        <w:rPr>
                          <w:b/>
                        </w:rPr>
                      </w:pPr>
                      <w:r w:rsidRPr="001710C7">
                        <w:rPr>
                          <w:b/>
                        </w:rPr>
                        <w:t xml:space="preserve">Форма </w:t>
                      </w:r>
                      <w:r w:rsidRPr="001710C7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5</w:t>
                      </w:r>
                      <w:r w:rsidR="00E3685A">
                        <w:rPr>
                          <w:b/>
                        </w:rPr>
                        <w:t>.01-2015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W w:w="113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05"/>
      </w:tblGrid>
      <w:tr w:rsidR="00167671" w:rsidRPr="00B40AAF" w:rsidTr="00167671">
        <w:tc>
          <w:tcPr>
            <w:tcW w:w="11305" w:type="dxa"/>
          </w:tcPr>
          <w:p w:rsidR="00167671" w:rsidRPr="00B40AAF" w:rsidRDefault="00167671" w:rsidP="00167671">
            <w:pPr>
              <w:pStyle w:val="2"/>
              <w:ind w:firstLine="0"/>
              <w:rPr>
                <w:szCs w:val="28"/>
              </w:rPr>
            </w:pPr>
          </w:p>
        </w:tc>
      </w:tr>
      <w:tr w:rsidR="00167671" w:rsidRPr="00B40AAF" w:rsidTr="00167671">
        <w:tc>
          <w:tcPr>
            <w:tcW w:w="11305" w:type="dxa"/>
          </w:tcPr>
          <w:p w:rsidR="00167671" w:rsidRDefault="00167671" w:rsidP="00167671">
            <w:pPr>
              <w:ind w:right="175"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B40AAF">
              <w:rPr>
                <w:b/>
                <w:u w:val="single"/>
              </w:rPr>
              <w:t>Исх. №    от «…»   20..</w:t>
            </w:r>
            <w:r>
              <w:rPr>
                <w:b/>
                <w:u w:val="single"/>
              </w:rPr>
              <w:t xml:space="preserve">  </w:t>
            </w:r>
            <w:r w:rsidRPr="00B40AAF">
              <w:rPr>
                <w:b/>
                <w:u w:val="single"/>
              </w:rPr>
              <w:t>г</w:t>
            </w:r>
          </w:p>
          <w:p w:rsidR="00167671" w:rsidRPr="00B40AAF" w:rsidRDefault="00167671" w:rsidP="00167671">
            <w:pPr>
              <w:ind w:left="111" w:right="175"/>
              <w:jc w:val="center"/>
              <w:rPr>
                <w:b/>
                <w:sz w:val="24"/>
                <w:szCs w:val="24"/>
              </w:rPr>
            </w:pPr>
            <w:r w:rsidRPr="00B40AAF">
              <w:rPr>
                <w:b/>
                <w:sz w:val="24"/>
                <w:szCs w:val="24"/>
              </w:rPr>
              <w:t>Сведения</w:t>
            </w:r>
          </w:p>
          <w:p w:rsidR="00167671" w:rsidRDefault="00167671" w:rsidP="00167671">
            <w:pPr>
              <w:ind w:left="111" w:right="175"/>
              <w:jc w:val="center"/>
              <w:rPr>
                <w:b/>
                <w:sz w:val="24"/>
                <w:szCs w:val="24"/>
              </w:rPr>
            </w:pPr>
            <w:r w:rsidRPr="00B40AAF">
              <w:rPr>
                <w:b/>
                <w:sz w:val="24"/>
                <w:szCs w:val="24"/>
              </w:rPr>
              <w:t>о финансово-хо</w:t>
            </w:r>
            <w:r>
              <w:rPr>
                <w:b/>
                <w:sz w:val="24"/>
                <w:szCs w:val="24"/>
              </w:rPr>
              <w:t>зяйственной деятельности  за 20…</w:t>
            </w:r>
            <w:r w:rsidRPr="00B40AAF">
              <w:rPr>
                <w:b/>
                <w:sz w:val="24"/>
                <w:szCs w:val="24"/>
              </w:rPr>
              <w:t xml:space="preserve"> год.</w:t>
            </w:r>
          </w:p>
          <w:p w:rsidR="00167671" w:rsidRPr="00B5366C" w:rsidRDefault="00167671" w:rsidP="00167671">
            <w:pPr>
              <w:ind w:left="111" w:right="175"/>
              <w:jc w:val="center"/>
              <w:rPr>
                <w:i/>
                <w:color w:val="333333"/>
                <w:sz w:val="24"/>
                <w:szCs w:val="24"/>
                <w:u w:val="single"/>
              </w:rPr>
            </w:pPr>
            <w:r w:rsidRPr="00B5366C">
              <w:rPr>
                <w:i/>
                <w:sz w:val="24"/>
                <w:szCs w:val="24"/>
                <w:u w:val="single"/>
              </w:rPr>
              <w:t>название организации</w:t>
            </w:r>
            <w:r w:rsidRPr="00B5366C">
              <w:rPr>
                <w:i/>
                <w:color w:val="333333"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W w:w="105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423"/>
              <w:gridCol w:w="41"/>
              <w:gridCol w:w="951"/>
              <w:gridCol w:w="1701"/>
              <w:gridCol w:w="1276"/>
              <w:gridCol w:w="1276"/>
            </w:tblGrid>
            <w:tr w:rsidR="00167671" w:rsidRPr="00B40AAF" w:rsidTr="00167671">
              <w:trPr>
                <w:trHeight w:val="772"/>
              </w:trPr>
              <w:tc>
                <w:tcPr>
                  <w:tcW w:w="851" w:type="dxa"/>
                  <w:vAlign w:val="center"/>
                </w:tcPr>
                <w:p w:rsidR="00167671" w:rsidRPr="00B40AAF" w:rsidRDefault="00167671" w:rsidP="00167671">
                  <w:pPr>
                    <w:ind w:left="111" w:right="17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40AAF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4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ind w:left="111" w:right="17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40AAF">
                    <w:rPr>
                      <w:b/>
                      <w:sz w:val="22"/>
                      <w:szCs w:val="22"/>
                    </w:rPr>
                    <w:t>Предоставляемая информация</w:t>
                  </w:r>
                </w:p>
              </w:tc>
              <w:tc>
                <w:tcPr>
                  <w:tcW w:w="5204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ind w:left="111" w:right="17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40AAF">
                    <w:rPr>
                      <w:b/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167671" w:rsidRPr="00B40AAF" w:rsidTr="00167671">
              <w:trPr>
                <w:trHeight w:val="692"/>
              </w:trPr>
              <w:tc>
                <w:tcPr>
                  <w:tcW w:w="85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671" w:rsidRPr="002719B8" w:rsidRDefault="00167671" w:rsidP="00167671">
                  <w:pPr>
                    <w:pStyle w:val="ae"/>
                    <w:ind w:left="34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  <w:r w:rsidRPr="002719B8">
                    <w:rPr>
                      <w:sz w:val="22"/>
                      <w:szCs w:val="22"/>
                    </w:rPr>
                    <w:t>Объем выполненных строительно-монтажных работ -  виды работ 1-31и 33 (млн. рублей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b/>
                      <w:sz w:val="22"/>
                      <w:szCs w:val="22"/>
                    </w:rPr>
                    <w:t>в том числе</w:t>
                  </w:r>
                  <w:r w:rsidRPr="00B5366C">
                    <w:rPr>
                      <w:b/>
                      <w:sz w:val="22"/>
                      <w:szCs w:val="22"/>
                    </w:rPr>
                    <w:t xml:space="preserve"> НДС</w:t>
                  </w:r>
                  <w:r w:rsidRPr="002719B8">
                    <w:rPr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52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671" w:rsidRDefault="00167671" w:rsidP="00167671">
                  <w:pPr>
                    <w:pStyle w:val="ae"/>
                    <w:rPr>
                      <w:sz w:val="24"/>
                      <w:szCs w:val="24"/>
                    </w:rPr>
                  </w:pPr>
                </w:p>
                <w:p w:rsidR="00167671" w:rsidRDefault="00167671" w:rsidP="00167671">
                  <w:pPr>
                    <w:pStyle w:val="ae"/>
                    <w:rPr>
                      <w:sz w:val="22"/>
                      <w:szCs w:val="22"/>
                    </w:rPr>
                  </w:pPr>
                </w:p>
                <w:p w:rsidR="00167671" w:rsidRPr="008D08EF" w:rsidRDefault="00167671" w:rsidP="00167671">
                  <w:pPr>
                    <w:pStyle w:val="ae"/>
                    <w:rPr>
                      <w:b/>
                      <w:sz w:val="24"/>
                      <w:szCs w:val="24"/>
                    </w:rPr>
                  </w:pPr>
                  <w:r w:rsidRPr="00BD6F40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.______________________</w:t>
                  </w:r>
                  <w:r w:rsidRPr="00C8058A">
                    <w:rPr>
                      <w:sz w:val="24"/>
                      <w:szCs w:val="24"/>
                    </w:rPr>
                    <w:t>Млн. руб.</w:t>
                  </w:r>
                </w:p>
              </w:tc>
            </w:tr>
            <w:tr w:rsidR="00167671" w:rsidRPr="00B40AAF" w:rsidTr="00167671">
              <w:trPr>
                <w:trHeight w:val="2400"/>
              </w:trPr>
              <w:tc>
                <w:tcPr>
                  <w:tcW w:w="851" w:type="dxa"/>
                  <w:vMerge/>
                  <w:tcBorders>
                    <w:right w:val="single" w:sz="4" w:space="0" w:color="auto"/>
                  </w:tcBorders>
                </w:tcPr>
                <w:p w:rsidR="00167671" w:rsidRDefault="00167671" w:rsidP="00167671">
                  <w:pPr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4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67671" w:rsidRPr="002719B8" w:rsidRDefault="00167671" w:rsidP="00167671">
                  <w:pPr>
                    <w:pStyle w:val="ae"/>
                    <w:ind w:left="346" w:hanging="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  <w:r w:rsidRPr="002719B8">
                    <w:rPr>
                      <w:sz w:val="22"/>
                      <w:szCs w:val="22"/>
                    </w:rPr>
                    <w:t xml:space="preserve">Объем оказанных услуг </w:t>
                  </w:r>
                  <w:r w:rsidRPr="005E0AC2">
                    <w:rPr>
                      <w:sz w:val="22"/>
                      <w:szCs w:val="22"/>
                    </w:rPr>
                    <w:t>по осуществлению строительного контроля привлекаемым застройщиком или заказчиком на основании договора</w:t>
                  </w:r>
                  <w:r w:rsidRPr="002719B8">
                    <w:rPr>
                      <w:sz w:val="22"/>
                      <w:szCs w:val="22"/>
                    </w:rPr>
                    <w:t xml:space="preserve"> – вид работ 32 (млн. рублей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b/>
                      <w:sz w:val="22"/>
                      <w:szCs w:val="22"/>
                    </w:rPr>
                    <w:t>в том числе</w:t>
                  </w:r>
                  <w:r w:rsidRPr="00B5366C">
                    <w:rPr>
                      <w:b/>
                      <w:sz w:val="22"/>
                      <w:szCs w:val="22"/>
                    </w:rPr>
                    <w:t xml:space="preserve"> НДС</w:t>
                  </w:r>
                  <w:r w:rsidRPr="002719B8">
                    <w:rPr>
                      <w:sz w:val="22"/>
                      <w:szCs w:val="22"/>
                    </w:rPr>
                    <w:t>)</w:t>
                  </w:r>
                </w:p>
                <w:p w:rsidR="00167671" w:rsidRPr="005E0AC2" w:rsidRDefault="00167671" w:rsidP="00167671">
                  <w:pPr>
                    <w:pStyle w:val="ae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5E0AC2">
                    <w:rPr>
                      <w:sz w:val="22"/>
                      <w:szCs w:val="22"/>
                    </w:rPr>
                    <w:t>кол-во заключенных договоров</w:t>
                  </w: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Pr="008D08EF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шт.)</w:t>
                  </w:r>
                </w:p>
                <w:p w:rsidR="00167671" w:rsidRPr="00167671" w:rsidRDefault="00167671" w:rsidP="00167671">
                  <w:pPr>
                    <w:pStyle w:val="ae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167671">
                    <w:rPr>
                      <w:sz w:val="22"/>
                      <w:szCs w:val="22"/>
                    </w:rPr>
                    <w:t>объем заключенных договоров (млн.  рублей)</w:t>
                  </w:r>
                </w:p>
              </w:tc>
              <w:tc>
                <w:tcPr>
                  <w:tcW w:w="5204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67671" w:rsidRDefault="00167671" w:rsidP="00167671">
                  <w:pPr>
                    <w:pStyle w:val="ae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167671" w:rsidRDefault="00167671" w:rsidP="00167671">
                  <w:pPr>
                    <w:pStyle w:val="ae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167671" w:rsidRDefault="00167671" w:rsidP="00167671">
                  <w:pPr>
                    <w:pStyle w:val="ae"/>
                    <w:spacing w:line="360" w:lineRule="auto"/>
                    <w:rPr>
                      <w:sz w:val="24"/>
                      <w:szCs w:val="24"/>
                    </w:rPr>
                  </w:pPr>
                  <w:r w:rsidRPr="00BD6F40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4"/>
                      <w:szCs w:val="24"/>
                    </w:rPr>
                    <w:t>______________________</w:t>
                  </w:r>
                  <w:r w:rsidRPr="00C8058A">
                    <w:rPr>
                      <w:sz w:val="24"/>
                      <w:szCs w:val="24"/>
                    </w:rPr>
                    <w:t xml:space="preserve"> Млн. руб.</w:t>
                  </w:r>
                </w:p>
                <w:p w:rsidR="00167671" w:rsidRDefault="00167671" w:rsidP="00167671">
                  <w:pPr>
                    <w:pStyle w:val="ae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a)______________________</w:t>
                  </w:r>
                </w:p>
                <w:p w:rsidR="00167671" w:rsidRDefault="00167671" w:rsidP="00167671">
                  <w:pPr>
                    <w:pStyle w:val="ae"/>
                    <w:rPr>
                      <w:sz w:val="24"/>
                      <w:szCs w:val="24"/>
                      <w:lang w:val="en-US"/>
                    </w:rPr>
                  </w:pPr>
                </w:p>
                <w:p w:rsidR="00167671" w:rsidRPr="005E0AC2" w:rsidRDefault="00167671" w:rsidP="00167671">
                  <w:pPr>
                    <w:pStyle w:val="ae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b)______________________ </w:t>
                  </w:r>
                </w:p>
              </w:tc>
            </w:tr>
            <w:tr w:rsidR="00167671" w:rsidRPr="00B40AAF" w:rsidTr="00167671">
              <w:trPr>
                <w:trHeight w:val="1076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line="240" w:lineRule="auto"/>
                    <w:ind w:left="111" w:right="176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Объем планируемых строительно-монтажных работ на 20</w:t>
                  </w:r>
                  <w:r w:rsidR="008739C0">
                    <w:rPr>
                      <w:sz w:val="22"/>
                      <w:szCs w:val="22"/>
                    </w:rPr>
                    <w:t>….</w:t>
                  </w:r>
                  <w:bookmarkStart w:id="0" w:name="_GoBack"/>
                  <w:bookmarkEnd w:id="0"/>
                  <w:r w:rsidRPr="00B40AAF">
                    <w:rPr>
                      <w:sz w:val="22"/>
                      <w:szCs w:val="22"/>
                    </w:rPr>
                    <w:t xml:space="preserve"> год (млн. рублей)</w:t>
                  </w:r>
                  <w:r w:rsidRPr="00B40AAF">
                    <w:rPr>
                      <w:rStyle w:val="ad"/>
                      <w:sz w:val="22"/>
                      <w:szCs w:val="22"/>
                    </w:rPr>
                    <w:endnoteReference w:customMarkFollows="1" w:id="1"/>
                    <w:sym w:font="Symbol" w:char="F0B7"/>
                  </w:r>
                </w:p>
              </w:tc>
              <w:tc>
                <w:tcPr>
                  <w:tcW w:w="52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DE1FE7" w:rsidRDefault="00167671" w:rsidP="00167671">
                  <w:pPr>
                    <w:pStyle w:val="a4"/>
                    <w:numPr>
                      <w:ilvl w:val="0"/>
                      <w:numId w:val="0"/>
                    </w:numPr>
                    <w:ind w:left="354" w:right="175"/>
                    <w:rPr>
                      <w:rFonts w:ascii="Times New Roman" w:hAnsi="Times New Roman"/>
                    </w:rPr>
                  </w:pPr>
                </w:p>
              </w:tc>
            </w:tr>
            <w:tr w:rsidR="00167671" w:rsidRPr="00B40AAF" w:rsidTr="00167671">
              <w:trPr>
                <w:trHeight w:val="1694"/>
              </w:trPr>
              <w:tc>
                <w:tcPr>
                  <w:tcW w:w="851" w:type="dxa"/>
                  <w:vAlign w:val="center"/>
                </w:tcPr>
                <w:p w:rsidR="00167671" w:rsidRPr="00B40AAF" w:rsidRDefault="00167671" w:rsidP="00167671">
                  <w:pPr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6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67671" w:rsidRPr="00250898" w:rsidRDefault="00167671" w:rsidP="00167671">
                  <w:pPr>
                    <w:ind w:left="111" w:right="175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 xml:space="preserve">Максимальная стоимость одного договора </w:t>
                  </w:r>
                  <w:r w:rsidRPr="00DE1FE7">
                    <w:rPr>
                      <w:b/>
                      <w:sz w:val="22"/>
                      <w:szCs w:val="22"/>
                    </w:rPr>
                    <w:t>по организации строительства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50898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>генеральный подряд)</w:t>
                  </w:r>
                </w:p>
                <w:p w:rsidR="00167671" w:rsidRPr="00B40AAF" w:rsidRDefault="00167671" w:rsidP="00167671">
                  <w:pPr>
                    <w:ind w:left="111" w:right="175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(нужное отметить)</w:t>
                  </w:r>
                </w:p>
              </w:tc>
              <w:tc>
                <w:tcPr>
                  <w:tcW w:w="5204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67671" w:rsidRPr="00DE1FE7" w:rsidRDefault="00167671" w:rsidP="00167671">
                  <w:pPr>
                    <w:pStyle w:val="aa"/>
                    <w:numPr>
                      <w:ilvl w:val="0"/>
                      <w:numId w:val="4"/>
                    </w:numPr>
                    <w:ind w:right="175"/>
                    <w:rPr>
                      <w:sz w:val="22"/>
                      <w:szCs w:val="22"/>
                    </w:rPr>
                  </w:pPr>
                  <w:r w:rsidRPr="00DE1FE7">
                    <w:rPr>
                      <w:sz w:val="22"/>
                      <w:szCs w:val="22"/>
                    </w:rPr>
                    <w:t>не более 10 млн. руб.</w:t>
                  </w:r>
                </w:p>
                <w:p w:rsidR="00167671" w:rsidRPr="00DE1FE7" w:rsidRDefault="00167671" w:rsidP="00167671">
                  <w:pPr>
                    <w:pStyle w:val="aa"/>
                    <w:numPr>
                      <w:ilvl w:val="0"/>
                      <w:numId w:val="4"/>
                    </w:numPr>
                    <w:ind w:right="175"/>
                    <w:rPr>
                      <w:sz w:val="22"/>
                      <w:szCs w:val="22"/>
                    </w:rPr>
                  </w:pPr>
                  <w:r w:rsidRPr="00DE1FE7">
                    <w:rPr>
                      <w:sz w:val="22"/>
                      <w:szCs w:val="22"/>
                    </w:rPr>
                    <w:t>не более 60 млн. руб.</w:t>
                  </w:r>
                </w:p>
                <w:p w:rsidR="00167671" w:rsidRPr="00DE1FE7" w:rsidRDefault="00167671" w:rsidP="00167671">
                  <w:pPr>
                    <w:pStyle w:val="aa"/>
                    <w:numPr>
                      <w:ilvl w:val="0"/>
                      <w:numId w:val="4"/>
                    </w:numPr>
                    <w:ind w:right="175"/>
                    <w:rPr>
                      <w:sz w:val="22"/>
                      <w:szCs w:val="22"/>
                    </w:rPr>
                  </w:pPr>
                  <w:r w:rsidRPr="00DE1FE7">
                    <w:rPr>
                      <w:sz w:val="22"/>
                      <w:szCs w:val="22"/>
                    </w:rPr>
                    <w:t>не более 500 млн. руб.</w:t>
                  </w:r>
                </w:p>
                <w:p w:rsidR="00167671" w:rsidRPr="00DE1FE7" w:rsidRDefault="00167671" w:rsidP="00167671">
                  <w:pPr>
                    <w:pStyle w:val="aa"/>
                    <w:numPr>
                      <w:ilvl w:val="0"/>
                      <w:numId w:val="4"/>
                    </w:numPr>
                    <w:ind w:right="175"/>
                    <w:rPr>
                      <w:sz w:val="22"/>
                      <w:szCs w:val="22"/>
                    </w:rPr>
                  </w:pPr>
                  <w:r w:rsidRPr="00DE1FE7">
                    <w:rPr>
                      <w:sz w:val="22"/>
                      <w:szCs w:val="22"/>
                    </w:rPr>
                    <w:t>не более 3 млрд. руб.</w:t>
                  </w:r>
                </w:p>
                <w:p w:rsidR="00167671" w:rsidRPr="00DE1FE7" w:rsidRDefault="00167671" w:rsidP="00167671">
                  <w:pPr>
                    <w:pStyle w:val="aa"/>
                    <w:numPr>
                      <w:ilvl w:val="0"/>
                      <w:numId w:val="4"/>
                    </w:numPr>
                    <w:ind w:right="175"/>
                    <w:rPr>
                      <w:sz w:val="22"/>
                      <w:szCs w:val="22"/>
                    </w:rPr>
                  </w:pPr>
                  <w:r w:rsidRPr="00DE1FE7">
                    <w:rPr>
                      <w:sz w:val="22"/>
                      <w:szCs w:val="22"/>
                    </w:rPr>
                    <w:t>не более 10 млрд. руб.</w:t>
                  </w:r>
                </w:p>
                <w:p w:rsidR="00167671" w:rsidRPr="00DE1FE7" w:rsidRDefault="00167671" w:rsidP="00167671">
                  <w:pPr>
                    <w:pStyle w:val="aa"/>
                    <w:numPr>
                      <w:ilvl w:val="0"/>
                      <w:numId w:val="4"/>
                    </w:numPr>
                    <w:ind w:right="175"/>
                    <w:rPr>
                      <w:sz w:val="22"/>
                      <w:szCs w:val="22"/>
                    </w:rPr>
                  </w:pPr>
                  <w:r w:rsidRPr="00DE1FE7">
                    <w:rPr>
                      <w:sz w:val="22"/>
                      <w:szCs w:val="22"/>
                    </w:rPr>
                    <w:t>10 млрд. и бол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DE1FE7">
                    <w:rPr>
                      <w:sz w:val="22"/>
                      <w:szCs w:val="22"/>
                    </w:rPr>
                    <w:t>е</w:t>
                  </w:r>
                </w:p>
              </w:tc>
            </w:tr>
            <w:tr w:rsidR="00167671" w:rsidRPr="00B40AAF" w:rsidTr="00167671">
              <w:trPr>
                <w:trHeight w:val="800"/>
              </w:trPr>
              <w:tc>
                <w:tcPr>
                  <w:tcW w:w="851" w:type="dxa"/>
                  <w:vAlign w:val="center"/>
                </w:tcPr>
                <w:p w:rsidR="00167671" w:rsidRPr="00B40AAF" w:rsidRDefault="00167671" w:rsidP="00167671">
                  <w:pPr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64" w:type="dxa"/>
                  <w:gridSpan w:val="2"/>
                  <w:vAlign w:val="center"/>
                </w:tcPr>
                <w:p w:rsidR="00167671" w:rsidRPr="00B40AAF" w:rsidRDefault="00167671" w:rsidP="00167671">
                  <w:pPr>
                    <w:spacing w:line="240" w:lineRule="auto"/>
                    <w:ind w:left="113" w:right="176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Введено в эксплуатацию объектов/ количество законченных строительством объектов за 20</w:t>
                  </w:r>
                  <w:r>
                    <w:rPr>
                      <w:sz w:val="22"/>
                      <w:szCs w:val="22"/>
                    </w:rPr>
                    <w:t xml:space="preserve">…  </w:t>
                  </w:r>
                  <w:r w:rsidRPr="00B40AAF">
                    <w:rPr>
                      <w:sz w:val="22"/>
                      <w:szCs w:val="22"/>
                    </w:rPr>
                    <w:t xml:space="preserve"> год (шт. или </w:t>
                  </w:r>
                  <w:proofErr w:type="spellStart"/>
                  <w:r w:rsidRPr="00B40AAF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B40AAF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 w:rsidRPr="00B40AAF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204" w:type="dxa"/>
                  <w:gridSpan w:val="4"/>
                  <w:tcBorders>
                    <w:left w:val="single" w:sz="4" w:space="0" w:color="auto"/>
                  </w:tcBorders>
                </w:tcPr>
                <w:p w:rsidR="00167671" w:rsidRPr="00B40AAF" w:rsidRDefault="00167671" w:rsidP="00167671">
                  <w:pPr>
                    <w:ind w:left="111" w:right="17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67671" w:rsidRPr="00B40AAF" w:rsidTr="00167671">
              <w:trPr>
                <w:trHeight w:val="2129"/>
              </w:trPr>
              <w:tc>
                <w:tcPr>
                  <w:tcW w:w="851" w:type="dxa"/>
                  <w:vAlign w:val="center"/>
                </w:tcPr>
                <w:p w:rsidR="00167671" w:rsidRPr="00B40AAF" w:rsidRDefault="00167671" w:rsidP="00167671">
                  <w:pPr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64" w:type="dxa"/>
                  <w:gridSpan w:val="2"/>
                  <w:vAlign w:val="center"/>
                </w:tcPr>
                <w:p w:rsidR="00167671" w:rsidRPr="00B40AAF" w:rsidRDefault="00167671" w:rsidP="00167671">
                  <w:pPr>
                    <w:spacing w:line="240" w:lineRule="auto"/>
                    <w:ind w:left="113" w:right="176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Среднесписочная (фактическа</w:t>
                  </w:r>
                  <w:r>
                    <w:rPr>
                      <w:sz w:val="22"/>
                      <w:szCs w:val="22"/>
                    </w:rPr>
                    <w:t xml:space="preserve">я) численность </w:t>
                  </w:r>
                  <w:proofErr w:type="gramStart"/>
                  <w:r>
                    <w:rPr>
                      <w:sz w:val="22"/>
                      <w:szCs w:val="22"/>
                    </w:rPr>
                    <w:t>работающих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за 20….</w:t>
                  </w:r>
                  <w:r w:rsidRPr="00B40AAF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167671" w:rsidRPr="00B40AAF" w:rsidRDefault="00167671" w:rsidP="00167671">
                  <w:pPr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pacing w:line="240" w:lineRule="auto"/>
                    <w:ind w:left="113" w:right="176" w:firstLine="0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АУП</w:t>
                  </w:r>
                </w:p>
                <w:p w:rsidR="00167671" w:rsidRPr="00B40AAF" w:rsidRDefault="00167671" w:rsidP="00167671">
                  <w:pPr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pacing w:line="240" w:lineRule="auto"/>
                    <w:ind w:left="113" w:right="176" w:firstLine="0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ИТР</w:t>
                  </w:r>
                </w:p>
                <w:p w:rsidR="00167671" w:rsidRDefault="00167671" w:rsidP="00167671">
                  <w:pPr>
                    <w:widowControl/>
                    <w:autoSpaceDE/>
                    <w:autoSpaceDN/>
                    <w:adjustRightInd/>
                    <w:spacing w:line="240" w:lineRule="auto"/>
                    <w:ind w:right="176"/>
                    <w:rPr>
                      <w:sz w:val="22"/>
                      <w:szCs w:val="22"/>
                    </w:rPr>
                  </w:pPr>
                </w:p>
                <w:p w:rsidR="00167671" w:rsidRPr="00B40AAF" w:rsidRDefault="00167671" w:rsidP="00167671">
                  <w:pPr>
                    <w:widowControl/>
                    <w:autoSpaceDE/>
                    <w:autoSpaceDN/>
                    <w:adjustRightInd/>
                    <w:spacing w:line="240" w:lineRule="auto"/>
                    <w:ind w:right="17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04" w:type="dxa"/>
                  <w:gridSpan w:val="4"/>
                  <w:tcBorders>
                    <w:left w:val="single" w:sz="4" w:space="0" w:color="auto"/>
                  </w:tcBorders>
                </w:tcPr>
                <w:p w:rsidR="00167671" w:rsidRPr="00DE1FE7" w:rsidRDefault="00167671" w:rsidP="00167671">
                  <w:pPr>
                    <w:ind w:left="111" w:right="175"/>
                    <w:rPr>
                      <w:sz w:val="24"/>
                      <w:szCs w:val="24"/>
                    </w:rPr>
                  </w:pPr>
                </w:p>
                <w:p w:rsidR="00167671" w:rsidRPr="00DE1FE7" w:rsidRDefault="00167671" w:rsidP="00167671">
                  <w:pPr>
                    <w:pStyle w:val="a4"/>
                    <w:numPr>
                      <w:ilvl w:val="0"/>
                      <w:numId w:val="5"/>
                    </w:numPr>
                    <w:ind w:left="354" w:right="175" w:firstLine="0"/>
                    <w:rPr>
                      <w:rFonts w:ascii="Times New Roman" w:hAnsi="Times New Roman"/>
                    </w:rPr>
                  </w:pPr>
                  <w:r w:rsidRPr="00DE1FE7">
                    <w:rPr>
                      <w:rFonts w:ascii="Times New Roman" w:hAnsi="Times New Roman"/>
                    </w:rPr>
                    <w:t>_______________________________</w:t>
                  </w:r>
                </w:p>
                <w:p w:rsidR="00167671" w:rsidRPr="00DE1FE7" w:rsidRDefault="00167671" w:rsidP="00167671">
                  <w:pPr>
                    <w:pStyle w:val="a4"/>
                    <w:numPr>
                      <w:ilvl w:val="0"/>
                      <w:numId w:val="0"/>
                    </w:numPr>
                    <w:ind w:left="354" w:right="17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2)</w:t>
                  </w:r>
                  <w:r w:rsidRPr="00DE1FE7">
                    <w:rPr>
                      <w:rFonts w:ascii="Times New Roman" w:hAnsi="Times New Roman"/>
                    </w:rPr>
                    <w:t>_________________________________</w:t>
                  </w:r>
                </w:p>
                <w:p w:rsidR="00167671" w:rsidRDefault="00167671" w:rsidP="00167671">
                  <w:pPr>
                    <w:pStyle w:val="a4"/>
                    <w:numPr>
                      <w:ilvl w:val="0"/>
                      <w:numId w:val="0"/>
                    </w:numPr>
                    <w:ind w:left="354" w:right="17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3)</w:t>
                  </w:r>
                  <w:r w:rsidRPr="00DE1FE7">
                    <w:rPr>
                      <w:rFonts w:ascii="Times New Roman" w:hAnsi="Times New Roman"/>
                    </w:rPr>
                    <w:t>_________________________________</w:t>
                  </w:r>
                </w:p>
                <w:p w:rsidR="00167671" w:rsidRDefault="00167671" w:rsidP="00167671">
                  <w:pPr>
                    <w:pStyle w:val="a4"/>
                    <w:numPr>
                      <w:ilvl w:val="0"/>
                      <w:numId w:val="0"/>
                    </w:numPr>
                    <w:ind w:left="354" w:right="175"/>
                    <w:rPr>
                      <w:rFonts w:ascii="Times New Roman" w:hAnsi="Times New Roman"/>
                    </w:rPr>
                  </w:pPr>
                </w:p>
                <w:p w:rsidR="00167671" w:rsidRPr="00DE1FE7" w:rsidRDefault="00167671" w:rsidP="00167671">
                  <w:pPr>
                    <w:pStyle w:val="a4"/>
                    <w:numPr>
                      <w:ilvl w:val="0"/>
                      <w:numId w:val="0"/>
                    </w:numPr>
                    <w:ind w:left="354" w:right="175"/>
                    <w:rPr>
                      <w:rFonts w:ascii="Times New Roman" w:hAnsi="Times New Roman"/>
                    </w:rPr>
                  </w:pPr>
                </w:p>
              </w:tc>
            </w:tr>
            <w:tr w:rsidR="00167671" w:rsidRPr="00B40AAF" w:rsidTr="001676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32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 w:firstLine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lastRenderedPageBreak/>
                    <w:t xml:space="preserve">№ 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rPr>
                      <w:b/>
                      <w:sz w:val="22"/>
                      <w:szCs w:val="22"/>
                    </w:rPr>
                  </w:pPr>
                  <w:r w:rsidRPr="00B40AAF">
                    <w:rPr>
                      <w:b/>
                      <w:sz w:val="22"/>
                      <w:szCs w:val="22"/>
                    </w:rPr>
                    <w:t xml:space="preserve">Экономические показатели за истекший отчетный период 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Ед. </w:t>
                  </w:r>
                  <w:r w:rsidRPr="00B40AAF">
                    <w:rPr>
                      <w:b/>
                      <w:sz w:val="22"/>
                      <w:szCs w:val="22"/>
                    </w:rPr>
                    <w:t>изм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8408EE" w:rsidRDefault="00167671" w:rsidP="00167671">
                  <w:pPr>
                    <w:spacing w:after="0"/>
                    <w:ind w:left="111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Строка отчетных форм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Отчетные </w:t>
                  </w:r>
                  <w:r w:rsidRPr="00B40AAF">
                    <w:rPr>
                      <w:b/>
                      <w:sz w:val="22"/>
                      <w:szCs w:val="22"/>
                    </w:rPr>
                    <w:t>периоды</w:t>
                  </w:r>
                </w:p>
              </w:tc>
            </w:tr>
            <w:tr w:rsidR="00167671" w:rsidRPr="00B40AAF" w:rsidTr="001676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152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Default="00167671" w:rsidP="00167671">
                  <w:pPr>
                    <w:spacing w:after="0"/>
                    <w:ind w:left="111" w:right="175" w:firstLine="65"/>
                    <w:jc w:val="center"/>
                    <w:rPr>
                      <w:b/>
                    </w:rPr>
                  </w:pPr>
                  <w:r w:rsidRPr="00922C18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…г.</w:t>
                  </w:r>
                </w:p>
                <w:p w:rsidR="00167671" w:rsidRPr="00167671" w:rsidRDefault="00167671" w:rsidP="00167671">
                  <w:pPr>
                    <w:spacing w:after="0"/>
                    <w:ind w:right="34" w:firstLine="0"/>
                    <w:rPr>
                      <w:sz w:val="16"/>
                      <w:szCs w:val="16"/>
                    </w:rPr>
                  </w:pPr>
                  <w:r w:rsidRPr="00167671">
                    <w:rPr>
                      <w:sz w:val="16"/>
                      <w:szCs w:val="16"/>
                    </w:rPr>
                    <w:t>(Год,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67671">
                    <w:rPr>
                      <w:sz w:val="16"/>
                      <w:szCs w:val="16"/>
                    </w:rPr>
                    <w:t>предшеству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167671">
                    <w:rPr>
                      <w:sz w:val="16"/>
                      <w:szCs w:val="16"/>
                    </w:rPr>
                    <w:t>ющий</w:t>
                  </w:r>
                  <w:proofErr w:type="spellEnd"/>
                  <w:r w:rsidRPr="00167671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67671">
                    <w:rPr>
                      <w:sz w:val="16"/>
                      <w:szCs w:val="16"/>
                    </w:rPr>
                    <w:t>отчетному</w:t>
                  </w:r>
                  <w:proofErr w:type="gramEnd"/>
                  <w:r w:rsidRPr="0016767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Default="00167671" w:rsidP="00167671">
                  <w:pPr>
                    <w:spacing w:after="0"/>
                    <w:ind w:right="175"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922C18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…г.</w:t>
                  </w:r>
                </w:p>
                <w:p w:rsidR="00167671" w:rsidRPr="00922C18" w:rsidRDefault="00167671" w:rsidP="00167671">
                  <w:pPr>
                    <w:spacing w:after="0"/>
                    <w:ind w:left="111" w:right="175"/>
                    <w:jc w:val="center"/>
                    <w:rPr>
                      <w:b/>
                    </w:rPr>
                  </w:pPr>
                </w:p>
              </w:tc>
            </w:tr>
            <w:tr w:rsidR="00167671" w:rsidRPr="00B40AAF" w:rsidTr="001676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3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18"/>
                      <w:szCs w:val="18"/>
                    </w:rPr>
                  </w:pPr>
                  <w:r w:rsidRPr="00B40AA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18"/>
                      <w:szCs w:val="18"/>
                    </w:rPr>
                  </w:pPr>
                  <w:r w:rsidRPr="00B40AA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18"/>
                      <w:szCs w:val="18"/>
                    </w:rPr>
                  </w:pPr>
                  <w:r w:rsidRPr="00B40AA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167671" w:rsidRPr="00B40AAF" w:rsidTr="001676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6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rPr>
                      <w:sz w:val="22"/>
                      <w:szCs w:val="22"/>
                    </w:rPr>
                  </w:pPr>
                </w:p>
                <w:p w:rsidR="00167671" w:rsidRPr="00B40AAF" w:rsidRDefault="00167671" w:rsidP="00167671">
                  <w:pPr>
                    <w:spacing w:after="0"/>
                    <w:ind w:left="111" w:right="175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Балансовая прибыл</w:t>
                  </w:r>
                  <w:r>
                    <w:rPr>
                      <w:sz w:val="22"/>
                      <w:szCs w:val="22"/>
                    </w:rPr>
                    <w:t>ь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  <w:p w:rsidR="00167671" w:rsidRPr="00B40AAF" w:rsidRDefault="00167671" w:rsidP="00167671">
                  <w:pPr>
                    <w:spacing w:after="0"/>
                    <w:ind w:left="111" w:right="175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</w:t>
                  </w:r>
                  <w:r w:rsidRPr="00B40AAF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167671" w:rsidRDefault="00167671" w:rsidP="00167671">
                  <w:pPr>
                    <w:spacing w:after="0"/>
                    <w:ind w:left="111" w:firstLine="65"/>
                    <w:jc w:val="left"/>
                    <w:rPr>
                      <w:sz w:val="22"/>
                      <w:szCs w:val="22"/>
                    </w:rPr>
                  </w:pPr>
                </w:p>
                <w:p w:rsidR="00167671" w:rsidRPr="00735410" w:rsidRDefault="00167671" w:rsidP="00167671">
                  <w:pPr>
                    <w:spacing w:after="0"/>
                    <w:ind w:left="111" w:firstLine="65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2300 формы №2*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671" w:rsidRPr="00B40AAF" w:rsidTr="001676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Прибыль, остающаяся в распоряжении предприятия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 w:firstLine="0"/>
                  </w:pPr>
                  <w:r w:rsidRPr="00B40AAF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firstLine="65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2400 формы №2*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671" w:rsidRPr="00B40AAF" w:rsidTr="001676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Стоимость основных фондов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 w:firstLine="0"/>
                  </w:pPr>
                  <w:r w:rsidRPr="00B40AAF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firstLine="65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1150 формы №1**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671" w:rsidRPr="00B40AAF" w:rsidTr="001676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Среднемесячная заработная плата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 w:firstLine="0"/>
                  </w:pPr>
                  <w:r w:rsidRPr="00B40AAF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firstLine="65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671" w:rsidRPr="00B40AAF" w:rsidTr="001676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Задолженность по выплате заработной платы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 w:firstLine="0"/>
                  </w:pPr>
                  <w:r w:rsidRPr="00B40AAF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firstLine="65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1520 формы №1**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671" w:rsidRPr="00B40AAF" w:rsidTr="001676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Сумма уплаченных налогов</w:t>
                  </w:r>
                  <w:r>
                    <w:rPr>
                      <w:sz w:val="22"/>
                      <w:szCs w:val="22"/>
                    </w:rPr>
                    <w:t xml:space="preserve"> во все уровни бюджета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 w:firstLine="0"/>
                  </w:pPr>
                  <w:r w:rsidRPr="00B40AAF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firstLine="65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671" w:rsidRPr="00B40AAF" w:rsidTr="001676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Задолженность по уплате налогов в бюджет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 w:firstLine="0"/>
                  </w:pPr>
                  <w:r w:rsidRPr="00B40AAF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firstLine="65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1520 формы №1**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671" w:rsidRPr="00B40AAF" w:rsidTr="001676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 xml:space="preserve">Кредиторская задолженность в </w:t>
                  </w:r>
                  <w:proofErr w:type="spellStart"/>
                  <w:r w:rsidRPr="00B40AAF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B40AAF">
                    <w:rPr>
                      <w:sz w:val="22"/>
                      <w:szCs w:val="22"/>
                    </w:rPr>
                    <w:t>. банкам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 w:firstLine="0"/>
                  </w:pPr>
                  <w:r w:rsidRPr="00B40AAF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Default="00167671" w:rsidP="00167671">
                  <w:pPr>
                    <w:spacing w:after="0"/>
                    <w:ind w:left="111" w:firstLine="65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1410 формы №1,</w:t>
                  </w:r>
                </w:p>
                <w:p w:rsidR="00167671" w:rsidRPr="00B40AAF" w:rsidRDefault="00167671" w:rsidP="00167671">
                  <w:pPr>
                    <w:spacing w:after="0"/>
                    <w:ind w:left="111" w:firstLine="65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1510 формы №1**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671" w:rsidRPr="00B40AAF" w:rsidTr="001676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 xml:space="preserve">Просроченная кредиторская задолженность в </w:t>
                  </w:r>
                  <w:proofErr w:type="spellStart"/>
                  <w:r w:rsidRPr="00B40AAF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B40AAF">
                    <w:rPr>
                      <w:sz w:val="22"/>
                      <w:szCs w:val="22"/>
                    </w:rPr>
                    <w:t>. банкам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 w:firstLine="0"/>
                  </w:pPr>
                  <w:r w:rsidRPr="00B40AAF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firstLine="65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671" w:rsidRPr="00B40AAF" w:rsidTr="001676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right="175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10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rPr>
                      <w:sz w:val="22"/>
                      <w:szCs w:val="22"/>
                    </w:rPr>
                  </w:pPr>
                  <w:r w:rsidRPr="00B40AAF">
                    <w:rPr>
                      <w:sz w:val="22"/>
                      <w:szCs w:val="22"/>
                    </w:rPr>
                    <w:t xml:space="preserve">Дебиторская задолженность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 w:firstLine="0"/>
                  </w:pPr>
                  <w:r w:rsidRPr="00B40AAF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671" w:rsidRPr="00B40AAF" w:rsidRDefault="00167671" w:rsidP="00167671">
                  <w:pPr>
                    <w:spacing w:after="0"/>
                    <w:ind w:left="111" w:firstLine="65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1230 формы №1**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671" w:rsidRPr="00B40AAF" w:rsidRDefault="00167671" w:rsidP="00167671">
                  <w:pPr>
                    <w:spacing w:after="0"/>
                    <w:ind w:left="111" w:right="1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67671" w:rsidRPr="00B40AAF" w:rsidRDefault="00167671" w:rsidP="00167671">
            <w:pPr>
              <w:ind w:left="111" w:right="175"/>
              <w:rPr>
                <w:szCs w:val="28"/>
              </w:rPr>
            </w:pPr>
          </w:p>
        </w:tc>
      </w:tr>
    </w:tbl>
    <w:p w:rsidR="00167671" w:rsidRPr="00080EF7" w:rsidRDefault="00167671" w:rsidP="00167671">
      <w:pPr>
        <w:tabs>
          <w:tab w:val="left" w:pos="2880"/>
        </w:tabs>
      </w:pPr>
    </w:p>
    <w:p w:rsidR="00725062" w:rsidRDefault="00725062"/>
    <w:sectPr w:rsidR="00725062" w:rsidSect="001676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71" w:rsidRDefault="00167671" w:rsidP="00167671">
      <w:pPr>
        <w:spacing w:after="0" w:line="240" w:lineRule="auto"/>
      </w:pPr>
      <w:r>
        <w:separator/>
      </w:r>
    </w:p>
  </w:endnote>
  <w:endnote w:type="continuationSeparator" w:id="0">
    <w:p w:rsidR="00167671" w:rsidRDefault="00167671" w:rsidP="00167671">
      <w:pPr>
        <w:spacing w:after="0" w:line="240" w:lineRule="auto"/>
      </w:pPr>
      <w:r>
        <w:continuationSeparator/>
      </w:r>
    </w:p>
  </w:endnote>
  <w:endnote w:id="1">
    <w:p w:rsidR="00167671" w:rsidRPr="00080EF7" w:rsidRDefault="00167671" w:rsidP="00167671">
      <w:pPr>
        <w:spacing w:after="0"/>
        <w:ind w:left="720" w:right="175" w:firstLine="0"/>
        <w:rPr>
          <w:sz w:val="16"/>
          <w:szCs w:val="16"/>
        </w:rPr>
      </w:pPr>
      <w:r w:rsidRPr="00080EF7">
        <w:rPr>
          <w:sz w:val="16"/>
          <w:szCs w:val="16"/>
        </w:rPr>
        <w:t>*Отчет о прибылях и убытках (форма №2) на конкретную отчетную дату.</w:t>
      </w:r>
    </w:p>
    <w:p w:rsidR="00167671" w:rsidRPr="00080EF7" w:rsidRDefault="00167671" w:rsidP="00167671">
      <w:pPr>
        <w:spacing w:after="0"/>
        <w:ind w:left="720" w:right="175" w:firstLine="0"/>
        <w:rPr>
          <w:sz w:val="16"/>
          <w:szCs w:val="16"/>
        </w:rPr>
      </w:pPr>
      <w:r w:rsidRPr="00080EF7">
        <w:rPr>
          <w:sz w:val="16"/>
          <w:szCs w:val="16"/>
        </w:rPr>
        <w:t>** Бухгалтерский баланс (форма №1) на конкретную отчетную дату.</w:t>
      </w:r>
    </w:p>
    <w:p w:rsidR="00167671" w:rsidRDefault="00167671" w:rsidP="00167671">
      <w:pPr>
        <w:ind w:left="111" w:right="175"/>
        <w:rPr>
          <w:b/>
          <w:sz w:val="22"/>
          <w:szCs w:val="22"/>
        </w:rPr>
      </w:pPr>
    </w:p>
    <w:p w:rsidR="00167671" w:rsidRDefault="00167671" w:rsidP="00167671">
      <w:pPr>
        <w:ind w:left="111" w:right="17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</w:t>
      </w:r>
      <w:r w:rsidRPr="00B40AA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Руководителя    ___________________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67671" w:rsidRPr="00080EF7" w:rsidRDefault="00167671" w:rsidP="00167671">
      <w:pPr>
        <w:pStyle w:val="ab"/>
        <w:ind w:firstLine="0"/>
      </w:pPr>
      <w:r>
        <w:rPr>
          <w:b/>
          <w:sz w:val="22"/>
          <w:szCs w:val="22"/>
        </w:rPr>
        <w:t xml:space="preserve">        Подпись  Главного</w:t>
      </w:r>
      <w:r w:rsidRPr="00B40AAF">
        <w:rPr>
          <w:b/>
          <w:sz w:val="22"/>
          <w:szCs w:val="22"/>
        </w:rPr>
        <w:t xml:space="preserve"> бухгалтер</w:t>
      </w:r>
      <w:r>
        <w:rPr>
          <w:b/>
          <w:sz w:val="22"/>
          <w:szCs w:val="22"/>
        </w:rPr>
        <w:t>а</w:t>
      </w:r>
      <w:r w:rsidRPr="00B40A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</w:t>
      </w:r>
      <w:r w:rsidRPr="00B40AA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МП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71" w:rsidRDefault="00167671" w:rsidP="00167671">
      <w:pPr>
        <w:spacing w:after="0" w:line="240" w:lineRule="auto"/>
      </w:pPr>
      <w:r>
        <w:separator/>
      </w:r>
    </w:p>
  </w:footnote>
  <w:footnote w:type="continuationSeparator" w:id="0">
    <w:p w:rsidR="00167671" w:rsidRDefault="00167671" w:rsidP="0016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C9B"/>
    <w:multiLevelType w:val="multilevel"/>
    <w:tmpl w:val="522A6D3A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">
    <w:nsid w:val="369F2F8D"/>
    <w:multiLevelType w:val="hybridMultilevel"/>
    <w:tmpl w:val="01543BFA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7881069"/>
    <w:multiLevelType w:val="hybridMultilevel"/>
    <w:tmpl w:val="47587D60"/>
    <w:lvl w:ilvl="0" w:tplc="4A6091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DA040B4"/>
    <w:multiLevelType w:val="hybridMultilevel"/>
    <w:tmpl w:val="6FBC0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D25E4"/>
    <w:multiLevelType w:val="hybridMultilevel"/>
    <w:tmpl w:val="88E8B2B0"/>
    <w:lvl w:ilvl="0" w:tplc="40381798">
      <w:start w:val="1"/>
      <w:numFmt w:val="bullet"/>
      <w:lvlText w:val="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3800"/>
          </w:tabs>
          <w:ind w:left="3800" w:hanging="397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7F"/>
    <w:rsid w:val="00167671"/>
    <w:rsid w:val="00725062"/>
    <w:rsid w:val="008739C0"/>
    <w:rsid w:val="00E31E7F"/>
    <w:rsid w:val="00E3685A"/>
    <w:rsid w:val="00E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67671"/>
    <w:pPr>
      <w:widowControl w:val="0"/>
      <w:autoSpaceDE w:val="0"/>
      <w:autoSpaceDN w:val="0"/>
      <w:adjustRightInd w:val="0"/>
      <w:spacing w:after="120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0">
    <w:name w:val="Д_Глава"/>
    <w:basedOn w:val="a6"/>
    <w:next w:val="a1"/>
    <w:rsid w:val="00167671"/>
    <w:pPr>
      <w:widowControl/>
      <w:numPr>
        <w:numId w:val="1"/>
      </w:numPr>
      <w:autoSpaceDE/>
      <w:autoSpaceDN/>
      <w:adjustRightInd/>
      <w:spacing w:before="24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167671"/>
    <w:pPr>
      <w:widowControl/>
      <w:numPr>
        <w:ilvl w:val="1"/>
        <w:numId w:val="1"/>
      </w:numPr>
      <w:autoSpaceDE/>
      <w:autoSpaceDN/>
      <w:adjustRightInd/>
      <w:spacing w:before="240"/>
    </w:pPr>
    <w:rPr>
      <w:rFonts w:ascii="Arial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167671"/>
    <w:pPr>
      <w:widowControl/>
      <w:numPr>
        <w:ilvl w:val="3"/>
        <w:numId w:val="1"/>
      </w:numPr>
      <w:autoSpaceDE/>
      <w:autoSpaceDN/>
      <w:adjustRightInd/>
    </w:pPr>
    <w:rPr>
      <w:rFonts w:ascii="Arial Narrow" w:hAnsi="Arial Narrow"/>
      <w:sz w:val="24"/>
      <w:szCs w:val="24"/>
    </w:rPr>
  </w:style>
  <w:style w:type="paragraph" w:customStyle="1" w:styleId="a3">
    <w:name w:val="Д_СтПунктБ№"/>
    <w:basedOn w:val="a6"/>
    <w:rsid w:val="00167671"/>
    <w:pPr>
      <w:widowControl/>
      <w:numPr>
        <w:ilvl w:val="4"/>
        <w:numId w:val="1"/>
      </w:numPr>
      <w:autoSpaceDE/>
      <w:autoSpaceDN/>
      <w:adjustRightInd/>
    </w:pPr>
    <w:rPr>
      <w:rFonts w:ascii="Arial Narrow" w:hAnsi="Arial Narrow"/>
      <w:sz w:val="24"/>
      <w:szCs w:val="24"/>
    </w:rPr>
  </w:style>
  <w:style w:type="paragraph" w:customStyle="1" w:styleId="a4">
    <w:name w:val="Д_СтПунктП№"/>
    <w:basedOn w:val="a6"/>
    <w:rsid w:val="00167671"/>
    <w:pPr>
      <w:widowControl/>
      <w:numPr>
        <w:ilvl w:val="5"/>
        <w:numId w:val="1"/>
      </w:numPr>
      <w:autoSpaceDE/>
      <w:autoSpaceDN/>
      <w:adjustRightInd/>
    </w:pPr>
    <w:rPr>
      <w:rFonts w:ascii="Arial Narrow" w:hAnsi="Arial Narrow"/>
      <w:sz w:val="24"/>
      <w:szCs w:val="24"/>
    </w:rPr>
  </w:style>
  <w:style w:type="paragraph" w:customStyle="1" w:styleId="a5">
    <w:name w:val="Д_СтПунктПб№"/>
    <w:basedOn w:val="a6"/>
    <w:rsid w:val="00167671"/>
    <w:pPr>
      <w:widowControl/>
      <w:numPr>
        <w:ilvl w:val="6"/>
        <w:numId w:val="1"/>
      </w:numPr>
      <w:autoSpaceDE/>
      <w:autoSpaceDN/>
      <w:adjustRightInd/>
    </w:pPr>
    <w:rPr>
      <w:rFonts w:ascii="Arial Narrow" w:hAnsi="Arial Narrow"/>
      <w:sz w:val="24"/>
      <w:szCs w:val="24"/>
    </w:rPr>
  </w:style>
  <w:style w:type="numbering" w:customStyle="1" w:styleId="a">
    <w:name w:val="Д_Стиль"/>
    <w:rsid w:val="00167671"/>
    <w:pPr>
      <w:numPr>
        <w:numId w:val="2"/>
      </w:numPr>
    </w:pPr>
  </w:style>
  <w:style w:type="paragraph" w:styleId="aa">
    <w:name w:val="List Paragraph"/>
    <w:basedOn w:val="a6"/>
    <w:uiPriority w:val="34"/>
    <w:qFormat/>
    <w:rsid w:val="00167671"/>
    <w:pPr>
      <w:ind w:left="720"/>
      <w:contextualSpacing/>
    </w:pPr>
  </w:style>
  <w:style w:type="paragraph" w:styleId="2">
    <w:name w:val="Body Text 2"/>
    <w:basedOn w:val="a6"/>
    <w:link w:val="20"/>
    <w:rsid w:val="00167671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7"/>
    <w:link w:val="2"/>
    <w:rsid w:val="00167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endnote text"/>
    <w:basedOn w:val="a6"/>
    <w:link w:val="ac"/>
    <w:uiPriority w:val="99"/>
    <w:semiHidden/>
    <w:unhideWhenUsed/>
    <w:rsid w:val="00167671"/>
    <w:pPr>
      <w:widowControl/>
      <w:autoSpaceDE/>
      <w:autoSpaceDN/>
      <w:adjustRightInd/>
      <w:ind w:firstLine="709"/>
    </w:pPr>
    <w:rPr>
      <w:rFonts w:eastAsia="Calibri"/>
      <w:lang w:eastAsia="en-US"/>
    </w:rPr>
  </w:style>
  <w:style w:type="character" w:customStyle="1" w:styleId="ac">
    <w:name w:val="Текст концевой сноски Знак"/>
    <w:basedOn w:val="a7"/>
    <w:link w:val="ab"/>
    <w:uiPriority w:val="99"/>
    <w:semiHidden/>
    <w:rsid w:val="00167671"/>
    <w:rPr>
      <w:rFonts w:ascii="Times New Roman" w:eastAsia="Calibri" w:hAnsi="Times New Roman"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167671"/>
    <w:rPr>
      <w:vertAlign w:val="superscript"/>
    </w:rPr>
  </w:style>
  <w:style w:type="paragraph" w:styleId="ae">
    <w:name w:val="No Spacing"/>
    <w:uiPriority w:val="1"/>
    <w:qFormat/>
    <w:rsid w:val="00167671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67671"/>
    <w:pPr>
      <w:widowControl w:val="0"/>
      <w:autoSpaceDE w:val="0"/>
      <w:autoSpaceDN w:val="0"/>
      <w:adjustRightInd w:val="0"/>
      <w:spacing w:after="120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0">
    <w:name w:val="Д_Глава"/>
    <w:basedOn w:val="a6"/>
    <w:next w:val="a1"/>
    <w:rsid w:val="00167671"/>
    <w:pPr>
      <w:widowControl/>
      <w:numPr>
        <w:numId w:val="1"/>
      </w:numPr>
      <w:autoSpaceDE/>
      <w:autoSpaceDN/>
      <w:adjustRightInd/>
      <w:spacing w:before="24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167671"/>
    <w:pPr>
      <w:widowControl/>
      <w:numPr>
        <w:ilvl w:val="1"/>
        <w:numId w:val="1"/>
      </w:numPr>
      <w:autoSpaceDE/>
      <w:autoSpaceDN/>
      <w:adjustRightInd/>
      <w:spacing w:before="240"/>
    </w:pPr>
    <w:rPr>
      <w:rFonts w:ascii="Arial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167671"/>
    <w:pPr>
      <w:widowControl/>
      <w:numPr>
        <w:ilvl w:val="3"/>
        <w:numId w:val="1"/>
      </w:numPr>
      <w:autoSpaceDE/>
      <w:autoSpaceDN/>
      <w:adjustRightInd/>
    </w:pPr>
    <w:rPr>
      <w:rFonts w:ascii="Arial Narrow" w:hAnsi="Arial Narrow"/>
      <w:sz w:val="24"/>
      <w:szCs w:val="24"/>
    </w:rPr>
  </w:style>
  <w:style w:type="paragraph" w:customStyle="1" w:styleId="a3">
    <w:name w:val="Д_СтПунктБ№"/>
    <w:basedOn w:val="a6"/>
    <w:rsid w:val="00167671"/>
    <w:pPr>
      <w:widowControl/>
      <w:numPr>
        <w:ilvl w:val="4"/>
        <w:numId w:val="1"/>
      </w:numPr>
      <w:autoSpaceDE/>
      <w:autoSpaceDN/>
      <w:adjustRightInd/>
    </w:pPr>
    <w:rPr>
      <w:rFonts w:ascii="Arial Narrow" w:hAnsi="Arial Narrow"/>
      <w:sz w:val="24"/>
      <w:szCs w:val="24"/>
    </w:rPr>
  </w:style>
  <w:style w:type="paragraph" w:customStyle="1" w:styleId="a4">
    <w:name w:val="Д_СтПунктП№"/>
    <w:basedOn w:val="a6"/>
    <w:rsid w:val="00167671"/>
    <w:pPr>
      <w:widowControl/>
      <w:numPr>
        <w:ilvl w:val="5"/>
        <w:numId w:val="1"/>
      </w:numPr>
      <w:autoSpaceDE/>
      <w:autoSpaceDN/>
      <w:adjustRightInd/>
    </w:pPr>
    <w:rPr>
      <w:rFonts w:ascii="Arial Narrow" w:hAnsi="Arial Narrow"/>
      <w:sz w:val="24"/>
      <w:szCs w:val="24"/>
    </w:rPr>
  </w:style>
  <w:style w:type="paragraph" w:customStyle="1" w:styleId="a5">
    <w:name w:val="Д_СтПунктПб№"/>
    <w:basedOn w:val="a6"/>
    <w:rsid w:val="00167671"/>
    <w:pPr>
      <w:widowControl/>
      <w:numPr>
        <w:ilvl w:val="6"/>
        <w:numId w:val="1"/>
      </w:numPr>
      <w:autoSpaceDE/>
      <w:autoSpaceDN/>
      <w:adjustRightInd/>
    </w:pPr>
    <w:rPr>
      <w:rFonts w:ascii="Arial Narrow" w:hAnsi="Arial Narrow"/>
      <w:sz w:val="24"/>
      <w:szCs w:val="24"/>
    </w:rPr>
  </w:style>
  <w:style w:type="numbering" w:customStyle="1" w:styleId="a">
    <w:name w:val="Д_Стиль"/>
    <w:rsid w:val="00167671"/>
    <w:pPr>
      <w:numPr>
        <w:numId w:val="2"/>
      </w:numPr>
    </w:pPr>
  </w:style>
  <w:style w:type="paragraph" w:styleId="aa">
    <w:name w:val="List Paragraph"/>
    <w:basedOn w:val="a6"/>
    <w:uiPriority w:val="34"/>
    <w:qFormat/>
    <w:rsid w:val="00167671"/>
    <w:pPr>
      <w:ind w:left="720"/>
      <w:contextualSpacing/>
    </w:pPr>
  </w:style>
  <w:style w:type="paragraph" w:styleId="2">
    <w:name w:val="Body Text 2"/>
    <w:basedOn w:val="a6"/>
    <w:link w:val="20"/>
    <w:rsid w:val="00167671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7"/>
    <w:link w:val="2"/>
    <w:rsid w:val="00167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endnote text"/>
    <w:basedOn w:val="a6"/>
    <w:link w:val="ac"/>
    <w:uiPriority w:val="99"/>
    <w:semiHidden/>
    <w:unhideWhenUsed/>
    <w:rsid w:val="00167671"/>
    <w:pPr>
      <w:widowControl/>
      <w:autoSpaceDE/>
      <w:autoSpaceDN/>
      <w:adjustRightInd/>
      <w:ind w:firstLine="709"/>
    </w:pPr>
    <w:rPr>
      <w:rFonts w:eastAsia="Calibri"/>
      <w:lang w:eastAsia="en-US"/>
    </w:rPr>
  </w:style>
  <w:style w:type="character" w:customStyle="1" w:styleId="ac">
    <w:name w:val="Текст концевой сноски Знак"/>
    <w:basedOn w:val="a7"/>
    <w:link w:val="ab"/>
    <w:uiPriority w:val="99"/>
    <w:semiHidden/>
    <w:rsid w:val="00167671"/>
    <w:rPr>
      <w:rFonts w:ascii="Times New Roman" w:eastAsia="Calibri" w:hAnsi="Times New Roman"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167671"/>
    <w:rPr>
      <w:vertAlign w:val="superscript"/>
    </w:rPr>
  </w:style>
  <w:style w:type="paragraph" w:styleId="ae">
    <w:name w:val="No Spacing"/>
    <w:uiPriority w:val="1"/>
    <w:qFormat/>
    <w:rsid w:val="00167671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2016-04-01T09:12:00Z</dcterms:created>
  <dcterms:modified xsi:type="dcterms:W3CDTF">2016-04-19T08:05:00Z</dcterms:modified>
</cp:coreProperties>
</file>