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85" w:rsidRPr="00B86485" w:rsidRDefault="00B86485" w:rsidP="00B86485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Lucida Sans Unicode" w:hAnsi="Calibri" w:cs="Times New Roman"/>
          <w:color w:val="00000A"/>
          <w:lang w:eastAsia="ru-RU"/>
        </w:rPr>
      </w:pPr>
      <w:r>
        <w:rPr>
          <w:rFonts w:ascii="Calibri" w:eastAsia="Lucida Sans Unicode" w:hAnsi="Calibri" w:cs="Times New Roman"/>
          <w:noProof/>
          <w:color w:val="00000A"/>
          <w:lang w:eastAsia="ru-RU"/>
        </w:rPr>
        <w:drawing>
          <wp:inline distT="0" distB="0" distL="0" distR="0">
            <wp:extent cx="2124075" cy="466725"/>
            <wp:effectExtent l="0" t="0" r="9525" b="9525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85" w:rsidRPr="00B86485" w:rsidRDefault="00B86485" w:rsidP="00B86485">
      <w:pPr>
        <w:tabs>
          <w:tab w:val="left" w:pos="0"/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Lucida Sans Unicode" w:hAnsi="Calibri" w:cs="Times New Roman"/>
          <w:color w:val="00000A"/>
          <w:lang w:eastAsia="ru-RU"/>
        </w:rPr>
      </w:pPr>
      <w:r w:rsidRPr="00B86485">
        <w:rPr>
          <w:rFonts w:ascii="Times New Roman" w:eastAsia="Lucida Sans Unicode" w:hAnsi="Times New Roman" w:cs="Times New Roman"/>
          <w:b/>
          <w:color w:val="00000A"/>
          <w:sz w:val="32"/>
          <w:szCs w:val="32"/>
          <w:lang w:eastAsia="ru-RU"/>
        </w:rPr>
        <w:t>Союз</w:t>
      </w:r>
    </w:p>
    <w:p w:rsidR="00B86485" w:rsidRPr="00B86485" w:rsidRDefault="00B86485" w:rsidP="00B86485">
      <w:pPr>
        <w:tabs>
          <w:tab w:val="left" w:pos="0"/>
          <w:tab w:val="left" w:pos="709"/>
        </w:tabs>
        <w:suppressAutoHyphens/>
        <w:spacing w:after="0" w:line="100" w:lineRule="atLeast"/>
        <w:ind w:firstLine="709"/>
        <w:jc w:val="center"/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</w:pPr>
      <w:r w:rsidRPr="00B86485"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  <w:t>«Саморегулируемая организация</w:t>
      </w:r>
    </w:p>
    <w:p w:rsidR="00B86485" w:rsidRPr="00B86485" w:rsidRDefault="00B86485" w:rsidP="00B86485">
      <w:pPr>
        <w:tabs>
          <w:tab w:val="left" w:pos="0"/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Lucida Sans Unicode" w:hAnsi="Calibri" w:cs="Times New Roman"/>
          <w:color w:val="00000A"/>
          <w:lang w:eastAsia="ru-RU"/>
        </w:rPr>
      </w:pPr>
      <w:r w:rsidRPr="00B86485"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  <w:t>«Инженерно-строительные предприятия Московской области»</w:t>
      </w:r>
    </w:p>
    <w:p w:rsidR="00B86485" w:rsidRPr="00B86485" w:rsidRDefault="00B86485" w:rsidP="00B86485">
      <w:pPr>
        <w:tabs>
          <w:tab w:val="left" w:pos="0"/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Lucida Sans Unicode" w:hAnsi="Calibri" w:cs="Times New Roman"/>
          <w:color w:val="00000A"/>
          <w:lang w:eastAsia="ru-RU"/>
        </w:rPr>
      </w:pPr>
      <w:r w:rsidRPr="00B86485">
        <w:rPr>
          <w:rFonts w:ascii="Times New Roman" w:eastAsia="Lucida Sans Unicode" w:hAnsi="Times New Roman" w:cs="Times New Roman"/>
          <w:color w:val="00000A"/>
          <w:lang w:eastAsia="ru-RU"/>
        </w:rPr>
        <w:t xml:space="preserve">регистрационный номер в государственном реестре </w:t>
      </w:r>
    </w:p>
    <w:p w:rsidR="00B86485" w:rsidRPr="00B86485" w:rsidRDefault="00B86485" w:rsidP="00B86485">
      <w:pPr>
        <w:tabs>
          <w:tab w:val="left" w:pos="0"/>
          <w:tab w:val="left" w:pos="709"/>
        </w:tabs>
        <w:suppressAutoHyphens/>
        <w:spacing w:after="0" w:line="100" w:lineRule="atLeast"/>
        <w:ind w:firstLine="709"/>
        <w:jc w:val="center"/>
        <w:rPr>
          <w:rFonts w:ascii="Times New Roman" w:eastAsia="Lucida Sans Unicode" w:hAnsi="Times New Roman" w:cs="Times New Roman"/>
          <w:color w:val="00000A"/>
          <w:lang w:eastAsia="ru-RU"/>
        </w:rPr>
      </w:pPr>
      <w:r w:rsidRPr="00B86485">
        <w:rPr>
          <w:rFonts w:ascii="Times New Roman" w:eastAsia="Lucida Sans Unicode" w:hAnsi="Times New Roman" w:cs="Times New Roman"/>
          <w:color w:val="00000A"/>
          <w:lang w:eastAsia="ru-RU"/>
        </w:rPr>
        <w:t>СРО - С – 121 – 17122009</w:t>
      </w:r>
    </w:p>
    <w:p w:rsidR="00B86485" w:rsidRPr="00B86485" w:rsidRDefault="00B86485" w:rsidP="00B86485">
      <w:pPr>
        <w:tabs>
          <w:tab w:val="left" w:pos="0"/>
          <w:tab w:val="left" w:pos="709"/>
        </w:tabs>
        <w:suppressAutoHyphens/>
        <w:spacing w:after="0" w:line="100" w:lineRule="atLeast"/>
        <w:ind w:firstLine="709"/>
        <w:jc w:val="center"/>
        <w:rPr>
          <w:rFonts w:ascii="Times New Roman" w:eastAsia="Lucida Sans Unicode" w:hAnsi="Times New Roman" w:cs="Times New Roman"/>
          <w:color w:val="00000A"/>
          <w:lang w:eastAsia="ru-RU"/>
        </w:rPr>
      </w:pPr>
    </w:p>
    <w:p w:rsidR="00B86485" w:rsidRPr="00B86485" w:rsidRDefault="00B86485" w:rsidP="00B86485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864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  <w:r w:rsidRPr="00B864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</w:p>
    <w:p w:rsidR="00B86485" w:rsidRPr="00B86485" w:rsidRDefault="00B86485" w:rsidP="00B86485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64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заседания Контрольной комиссии</w:t>
      </w:r>
    </w:p>
    <w:p w:rsidR="00B86485" w:rsidRPr="00B86485" w:rsidRDefault="00B86485" w:rsidP="00B86485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86485" w:rsidRPr="00B86485" w:rsidRDefault="00B86485" w:rsidP="00B86485">
      <w:pPr>
        <w:tabs>
          <w:tab w:val="left" w:pos="0"/>
          <w:tab w:val="left" w:pos="709"/>
        </w:tabs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</w:pPr>
      <w:r w:rsidRPr="00B86485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г. Москва                                                                                                      </w:t>
      </w:r>
      <w:r w:rsidR="00271D21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1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1</w:t>
      </w:r>
      <w:r w:rsidRPr="00B86485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.0</w:t>
      </w:r>
      <w:r w:rsidR="00271D21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4</w:t>
      </w:r>
      <w:r w:rsidRPr="00B86485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.2016 г. </w:t>
      </w:r>
    </w:p>
    <w:p w:rsidR="00B86485" w:rsidRPr="00B86485" w:rsidRDefault="00B86485" w:rsidP="00B86485">
      <w:pPr>
        <w:tabs>
          <w:tab w:val="left" w:pos="0"/>
          <w:tab w:val="left" w:pos="709"/>
        </w:tabs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</w:pPr>
    </w:p>
    <w:p w:rsidR="00B86485" w:rsidRPr="00B86485" w:rsidRDefault="00B86485" w:rsidP="00B86485">
      <w:pPr>
        <w:tabs>
          <w:tab w:val="left" w:pos="709"/>
        </w:tabs>
        <w:suppressAutoHyphens/>
        <w:spacing w:after="0" w:line="276" w:lineRule="atLeast"/>
        <w:ind w:right="-145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</w:pPr>
      <w:r w:rsidRPr="00B86485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Место проведения: Москва, ул. З. и А. Космодемьянских, д. 26/21.</w:t>
      </w:r>
    </w:p>
    <w:p w:rsidR="00B86485" w:rsidRPr="00B86485" w:rsidRDefault="00B86485" w:rsidP="00B86485">
      <w:pPr>
        <w:tabs>
          <w:tab w:val="left" w:pos="-142"/>
          <w:tab w:val="left" w:pos="709"/>
        </w:tabs>
        <w:suppressAutoHyphens/>
        <w:spacing w:after="0" w:line="276" w:lineRule="atLeast"/>
        <w:ind w:right="-145"/>
        <w:jc w:val="both"/>
        <w:rPr>
          <w:rFonts w:ascii="Times New Roman" w:eastAsia="Lucida Sans Unicode" w:hAnsi="Times New Roman" w:cs="Times New Roman"/>
          <w:b/>
          <w:color w:val="00000A"/>
          <w:sz w:val="26"/>
          <w:szCs w:val="26"/>
          <w:lang w:eastAsia="ru-RU"/>
        </w:rPr>
      </w:pPr>
    </w:p>
    <w:p w:rsidR="00B86485" w:rsidRPr="00B86485" w:rsidRDefault="00B86485" w:rsidP="00B86485">
      <w:pPr>
        <w:tabs>
          <w:tab w:val="left" w:pos="-142"/>
          <w:tab w:val="left" w:pos="709"/>
        </w:tabs>
        <w:suppressAutoHyphens/>
        <w:spacing w:after="0" w:line="276" w:lineRule="atLeast"/>
        <w:ind w:right="-145"/>
        <w:jc w:val="both"/>
        <w:rPr>
          <w:rFonts w:ascii="Times New Roman" w:eastAsia="Lucida Sans Unicode" w:hAnsi="Times New Roman" w:cs="Times New Roman"/>
          <w:b/>
          <w:color w:val="00000A"/>
          <w:sz w:val="26"/>
          <w:szCs w:val="26"/>
          <w:lang w:eastAsia="ru-RU"/>
        </w:rPr>
      </w:pPr>
    </w:p>
    <w:p w:rsidR="00B86485" w:rsidRPr="00B86485" w:rsidRDefault="00B86485" w:rsidP="00B86485">
      <w:pPr>
        <w:tabs>
          <w:tab w:val="left" w:pos="-142"/>
          <w:tab w:val="left" w:pos="709"/>
        </w:tabs>
        <w:suppressAutoHyphens/>
        <w:spacing w:after="120" w:line="276" w:lineRule="atLeast"/>
        <w:ind w:right="-1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</w:pPr>
      <w:r w:rsidRPr="00B86485">
        <w:rPr>
          <w:rFonts w:ascii="Times New Roman" w:eastAsia="Lucida Sans Unicode" w:hAnsi="Times New Roman" w:cs="Times New Roman"/>
          <w:b/>
          <w:color w:val="00000A"/>
          <w:sz w:val="26"/>
          <w:szCs w:val="26"/>
          <w:lang w:eastAsia="ru-RU"/>
        </w:rPr>
        <w:t>Председатель  Контрольной комиссии</w:t>
      </w:r>
      <w:r w:rsidRPr="00B86485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 –</w:t>
      </w:r>
      <w:r w:rsidRPr="00B86485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</w:t>
      </w:r>
      <w:r w:rsidRPr="00B86485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 Ковалев Е.А. </w:t>
      </w:r>
    </w:p>
    <w:p w:rsidR="00B86485" w:rsidRPr="00B86485" w:rsidRDefault="00B86485" w:rsidP="00B86485">
      <w:pPr>
        <w:tabs>
          <w:tab w:val="left" w:pos="-142"/>
          <w:tab w:val="left" w:pos="0"/>
        </w:tabs>
        <w:suppressAutoHyphens/>
        <w:spacing w:after="120" w:line="276" w:lineRule="atLeast"/>
        <w:ind w:left="709" w:right="-1" w:hanging="709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</w:pPr>
      <w:r w:rsidRPr="00B86485">
        <w:rPr>
          <w:rFonts w:ascii="Times New Roman" w:eastAsia="Lucida Sans Unicode" w:hAnsi="Times New Roman" w:cs="Times New Roman"/>
          <w:b/>
          <w:color w:val="00000A"/>
          <w:sz w:val="26"/>
          <w:szCs w:val="26"/>
          <w:lang w:eastAsia="ru-RU"/>
        </w:rPr>
        <w:t xml:space="preserve">Члены Контрольной комиссии: </w:t>
      </w:r>
      <w:r w:rsidRPr="00B86485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Данилушкин М.К., Щёголева О.В., </w:t>
      </w:r>
    </w:p>
    <w:p w:rsidR="00B86485" w:rsidRPr="00B86485" w:rsidRDefault="00B86485" w:rsidP="00B86485">
      <w:pPr>
        <w:tabs>
          <w:tab w:val="left" w:pos="-142"/>
          <w:tab w:val="left" w:pos="0"/>
        </w:tabs>
        <w:suppressAutoHyphens/>
        <w:spacing w:after="120" w:line="276" w:lineRule="atLeast"/>
        <w:ind w:left="709" w:right="-1" w:hanging="709"/>
        <w:jc w:val="both"/>
        <w:rPr>
          <w:rFonts w:ascii="Times New Roman" w:eastAsia="Lucida Sans Unicode" w:hAnsi="Times New Roman" w:cs="Times New Roman"/>
          <w:b/>
          <w:color w:val="00000A"/>
          <w:sz w:val="26"/>
          <w:szCs w:val="26"/>
          <w:lang w:eastAsia="ru-RU"/>
        </w:rPr>
      </w:pPr>
      <w:r w:rsidRPr="00B86485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Ермилова Н.М. </w:t>
      </w:r>
    </w:p>
    <w:p w:rsidR="00B86485" w:rsidRPr="00B86485" w:rsidRDefault="00B86485" w:rsidP="00B86485">
      <w:pPr>
        <w:tabs>
          <w:tab w:val="left" w:pos="0"/>
        </w:tabs>
        <w:suppressAutoHyphens/>
        <w:spacing w:after="0" w:line="100" w:lineRule="atLeast"/>
        <w:ind w:right="141"/>
        <w:jc w:val="both"/>
        <w:rPr>
          <w:rFonts w:ascii="Times New Roman" w:eastAsia="Lucida Sans Unicode" w:hAnsi="Times New Roman" w:cs="Times New Roman"/>
          <w:b/>
          <w:color w:val="00000A"/>
          <w:sz w:val="26"/>
          <w:szCs w:val="26"/>
          <w:lang w:eastAsia="ru-RU"/>
        </w:rPr>
      </w:pPr>
      <w:r w:rsidRPr="00B86485">
        <w:rPr>
          <w:rFonts w:ascii="Times New Roman" w:eastAsia="Lucida Sans Unicode" w:hAnsi="Times New Roman" w:cs="Times New Roman"/>
          <w:b/>
          <w:color w:val="00000A"/>
          <w:sz w:val="26"/>
          <w:szCs w:val="26"/>
          <w:lang w:eastAsia="ru-RU"/>
        </w:rPr>
        <w:t xml:space="preserve">Приглашенные: </w:t>
      </w:r>
      <w:r w:rsidRPr="00B86485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Зраев Е.М., Панев Й.Г.</w:t>
      </w:r>
      <w:r w:rsidR="001D670C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,</w:t>
      </w:r>
      <w:r w:rsidRPr="00B86485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1D670C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Корниенко Т</w:t>
      </w:r>
      <w:r w:rsidR="001D670C" w:rsidRPr="00B86485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.</w:t>
      </w:r>
      <w:r w:rsidR="001D670C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М.</w:t>
      </w:r>
    </w:p>
    <w:p w:rsidR="00B86485" w:rsidRPr="00B86485" w:rsidRDefault="00B86485" w:rsidP="00B86485">
      <w:pPr>
        <w:tabs>
          <w:tab w:val="left" w:pos="926"/>
        </w:tabs>
        <w:spacing w:after="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248D" w:rsidRPr="00C0248D" w:rsidRDefault="00C0248D" w:rsidP="00C0248D">
      <w:pPr>
        <w:tabs>
          <w:tab w:val="left" w:pos="92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C0248D" w:rsidRPr="00C0248D" w:rsidRDefault="00C0248D" w:rsidP="00C024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1. О рассмотрении материалов плановой проверки соблюдения членом Союза ООО «ВД Фассаденбау» (реестровый № 0373) требований к выдаче свидетельств о допуске, требований стандартов Союза и правил саморегулирования, проведённой главным инспектором отдела контроля Зраевым Е.М.</w:t>
      </w:r>
    </w:p>
    <w:p w:rsidR="00271D21" w:rsidRPr="00C0248D" w:rsidRDefault="00C0248D" w:rsidP="00271D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271D21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материалов плановой выездной проверки соблюдения членом Союза ООО УК «ИНВЕСТСТРОЙКОМПЛЕКС»  (реестровый № 0376) требований к выдаче свидетельств о допуске, требований стандартов Союза и правил саморегулирования, проведённой заместителем </w:t>
      </w:r>
      <w:r w:rsidR="00E95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</w:t>
      </w:r>
      <w:r w:rsidR="00271D21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контроля Поляком Я.И.</w:t>
      </w:r>
    </w:p>
    <w:p w:rsidR="00271D21" w:rsidRPr="00C0248D" w:rsidRDefault="00271D21" w:rsidP="00271D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рассмотрении материалов плановой проверки соблюдения членом Союза ООО «Промстройинвест» (реестровый № 0064) требований к выдаче свидетельств о допуске, требований стандартов Союза и правил саморегулирования, проведённой главным инспектором отдела контроля Паневым Й.Г.</w:t>
      </w:r>
    </w:p>
    <w:p w:rsidR="00271D21" w:rsidRPr="00C0248D" w:rsidRDefault="00271D21" w:rsidP="00271D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рассмотрении материалов плановой проверки соблюдения членом Союза ЗАО «СМУ-40» (реестровый № 0030) требований к выдаче свидетельств о допуске, требований стандартов Союза и правил саморегулирования, проведённой главным инспектором отдела контроля Паневым Й.Г.</w:t>
      </w:r>
    </w:p>
    <w:p w:rsidR="00271D21" w:rsidRDefault="00271D21" w:rsidP="00C024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 </w:t>
      </w:r>
      <w:r w:rsidRPr="00271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соблюдении 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к выдаче свидетельств о допуске, требований стандартов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оюза и правил саморегулирования членами Союза после плановой проверки  отделом контроля СРО «Союзинжстрой», а именно:</w:t>
      </w:r>
    </w:p>
    <w:p w:rsidR="00271D21" w:rsidRDefault="00271D21" w:rsidP="00C024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48D" w:rsidRPr="00C0248D" w:rsidRDefault="00B50B25" w:rsidP="00C024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  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 «ЛИФТ» (реестровый № 0119), прове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 инспектором отдела контроля Зраевым Е.М.</w:t>
      </w:r>
    </w:p>
    <w:p w:rsidR="00C0248D" w:rsidRPr="00C0248D" w:rsidRDefault="00B50B25" w:rsidP="00C024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«ГК «РУБЕЖ-92» (реестровый № 0135), прове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 инспектором отдела контроля Зраевым Е.М.</w:t>
      </w:r>
    </w:p>
    <w:p w:rsidR="00C0248D" w:rsidRPr="00C0248D" w:rsidRDefault="00B50B25" w:rsidP="00C024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АО «Воскресенский ДСК» (реестровый № 0111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 инспектором отдела контроля Зраевым Е.М.</w:t>
      </w:r>
    </w:p>
    <w:p w:rsidR="00C0248D" w:rsidRPr="00C0248D" w:rsidRDefault="00B50B25" w:rsidP="00C02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«Мособлинжстрой» (реестровый № 0001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 инспектором отдела контроля Зраевым Е.М.</w:t>
      </w:r>
    </w:p>
    <w:p w:rsidR="00C0248D" w:rsidRPr="00C0248D" w:rsidRDefault="00B50B25" w:rsidP="00C02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«КАПРИН-М» (реестровый № 0073), прове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 инспектором отдела контроля Зраевым Е.М.</w:t>
      </w:r>
    </w:p>
    <w:p w:rsidR="00C0248D" w:rsidRPr="00C0248D" w:rsidRDefault="00B50B25" w:rsidP="00C02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«МОЭМ-СЕРВИС» (реестровый № 0045), прове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 инспектором отдела контроля Зраевым Е.М.</w:t>
      </w:r>
    </w:p>
    <w:p w:rsidR="00C0248D" w:rsidRPr="00C0248D" w:rsidRDefault="00B50B25" w:rsidP="00C02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СК  «ТЭСК» (реестровый № 0094), прове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 инспектором отдела контроля Зраевым Е.М.</w:t>
      </w:r>
    </w:p>
    <w:p w:rsidR="00C0248D" w:rsidRPr="00C0248D" w:rsidRDefault="00B50B25" w:rsidP="00C02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8)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«Стройтэкс-Мытищи» (реестровый № 0010), прове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 инспектором отдела контроля Зраевым Е.М.</w:t>
      </w:r>
    </w:p>
    <w:p w:rsidR="00C0248D" w:rsidRPr="00C0248D" w:rsidRDefault="00B50B25" w:rsidP="00C02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«ПроектСтройМонтаж» (реестровый № 0129), прове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 инспектором отдела контроля Зраевым Е.М.</w:t>
      </w:r>
    </w:p>
    <w:p w:rsidR="00C0248D" w:rsidRPr="00C0248D" w:rsidRDefault="00C0248D" w:rsidP="00C024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50B25">
        <w:rPr>
          <w:rFonts w:ascii="Times New Roman" w:eastAsia="Times New Roman" w:hAnsi="Times New Roman" w:cs="Times New Roman"/>
          <w:sz w:val="26"/>
          <w:szCs w:val="26"/>
          <w:lang w:eastAsia="ru-RU"/>
        </w:rPr>
        <w:t>0)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«КВИНСИСТРОЙ»  (реестровый № 0015), прове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заместителем отдела контроля Поляком Я.И.</w:t>
      </w:r>
    </w:p>
    <w:p w:rsidR="00C0248D" w:rsidRPr="00C0248D" w:rsidRDefault="00C0248D" w:rsidP="00C024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50B2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«КАСКАД-</w:t>
      </w:r>
      <w:r w:rsidRPr="00C0248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»  (реестровый № 0381), прове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заместителем отдела контроля Поляком Я.И.</w:t>
      </w:r>
    </w:p>
    <w:p w:rsidR="00C0248D" w:rsidRPr="00C0248D" w:rsidRDefault="00C0248D" w:rsidP="00C024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50B2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«Тепловые сети г. Железнодорожный»  (реестровый № 0116), прове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заместителем </w:t>
      </w:r>
      <w:r w:rsidR="00E95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контроля Поляком Я.И.</w:t>
      </w:r>
    </w:p>
    <w:p w:rsidR="00C0248D" w:rsidRPr="00C0248D" w:rsidRDefault="00C0248D" w:rsidP="00C024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50B25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ЗАО «Подольский ДСК»  (реестровый № 0123), прове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заместителем</w:t>
      </w:r>
      <w:r w:rsidR="00E95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контроля Поляком Я.И.</w:t>
      </w:r>
    </w:p>
    <w:p w:rsidR="00C0248D" w:rsidRPr="00C0248D" w:rsidRDefault="00C0248D" w:rsidP="00C024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50B25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ОАО «494 УНР»  (реестровый № 0044), прове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заместителем </w:t>
      </w:r>
      <w:r w:rsidR="00E95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контроля Поляком Я.И.</w:t>
      </w:r>
    </w:p>
    <w:p w:rsidR="00C0248D" w:rsidRPr="00C0248D" w:rsidRDefault="00C0248D" w:rsidP="00C024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50B25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Унитарным муниципальным предприятием «Лобненская теплосеть» (реестровый     № 0113), прове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территориальным представителем СРО Корниенко Т.М.</w:t>
      </w:r>
    </w:p>
    <w:p w:rsidR="00C0248D" w:rsidRPr="00C0248D" w:rsidRDefault="00C0248D" w:rsidP="00C024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50B25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«Сантехмонтаж» (реестровый № 0022), прове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 инспектором отдела контроля Паневым Й.Г.</w:t>
      </w:r>
    </w:p>
    <w:p w:rsidR="00C0248D" w:rsidRPr="00C0248D" w:rsidRDefault="00C0248D" w:rsidP="00C024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50B25"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ЗАО «Мособлспецстрой. ПМК-502» (реестровый № 0056), прове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 инспектором отдела контроля Паневым Й.Г.</w:t>
      </w:r>
    </w:p>
    <w:p w:rsidR="00C0248D" w:rsidRPr="00C0248D" w:rsidRDefault="00623196" w:rsidP="00C024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18)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МУП ТХ «Теплосервис» (реестровый № 0110), прове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 инспектором отдела контроля Паневым Й.Г.</w:t>
      </w:r>
    </w:p>
    <w:p w:rsidR="00C0248D" w:rsidRPr="00C0248D" w:rsidRDefault="00623196" w:rsidP="00C024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19)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«Премьер-Строй» (реестровый № 0120), прове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0248D"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 инспектором отдела контроля Паневым Й.Г.</w:t>
      </w:r>
    </w:p>
    <w:p w:rsidR="00C0248D" w:rsidRPr="00C0248D" w:rsidRDefault="00C0248D" w:rsidP="00C024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23196">
        <w:rPr>
          <w:rFonts w:ascii="Times New Roman" w:eastAsia="Times New Roman" w:hAnsi="Times New Roman" w:cs="Times New Roman"/>
          <w:sz w:val="26"/>
          <w:szCs w:val="26"/>
          <w:lang w:eastAsia="ru-RU"/>
        </w:rPr>
        <w:t>0)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ЗАО «МОСИНТЕРМ» (реестровый № 0003), проведённо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 инспектором отдела контроля Паневым Й.Г.</w:t>
      </w:r>
    </w:p>
    <w:p w:rsidR="00C0248D" w:rsidRPr="00C0248D" w:rsidRDefault="00C0248D" w:rsidP="00C024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23196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ОАО «Мособлсельстрой-18» (реестровый № 0031), проведённо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 инспектором отдела контроля Паневым Й.Г.</w:t>
      </w:r>
    </w:p>
    <w:p w:rsidR="00C0248D" w:rsidRPr="00C0248D" w:rsidRDefault="00C0248D" w:rsidP="00C024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23196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ООО «СтройЗаказчик» (реестровый № 0047), проведённо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 инспектором отдела контроля Паневым Й.Г.</w:t>
      </w:r>
    </w:p>
    <w:p w:rsidR="00CC16F1" w:rsidRDefault="00C0248D" w:rsidP="00C024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23196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ОАО «Красногорское предприятие электрических сетей» (реестровый № 0281), проведённо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 инспектором отдела контроля Паневым Й.Г.</w:t>
      </w:r>
    </w:p>
    <w:p w:rsidR="00C0248D" w:rsidRDefault="00C0248D" w:rsidP="00C024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23196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ССМУ№ 55 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МОЭМ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» (реестровый №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026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), прове</w:t>
      </w:r>
      <w:r w:rsidR="00597C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ренное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территориальным представителем  </w:t>
      </w:r>
      <w:r w:rsidR="00B52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Корниенко Т.М.</w:t>
      </w:r>
    </w:p>
    <w:p w:rsidR="00623196" w:rsidRDefault="00623196" w:rsidP="006A76AA">
      <w:pPr>
        <w:tabs>
          <w:tab w:val="left" w:pos="567"/>
          <w:tab w:val="left" w:pos="709"/>
        </w:tabs>
        <w:suppressAutoHyphens/>
        <w:spacing w:after="0" w:line="276" w:lineRule="atLeast"/>
        <w:ind w:right="-286" w:firstLine="709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</w:p>
    <w:p w:rsidR="006A76AA" w:rsidRPr="006A76AA" w:rsidRDefault="006A76AA" w:rsidP="006A76AA">
      <w:pPr>
        <w:tabs>
          <w:tab w:val="left" w:pos="567"/>
          <w:tab w:val="left" w:pos="709"/>
        </w:tabs>
        <w:suppressAutoHyphens/>
        <w:spacing w:after="0" w:line="276" w:lineRule="atLeast"/>
        <w:ind w:right="-286" w:firstLine="709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6A76AA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По первому вопросу слушали:</w:t>
      </w:r>
    </w:p>
    <w:p w:rsidR="00676C4A" w:rsidRDefault="006A76AA" w:rsidP="00E60EE2">
      <w:pPr>
        <w:pStyle w:val="ConsPlusNonformat"/>
        <w:widowControl/>
        <w:tabs>
          <w:tab w:val="left" w:pos="567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6A76AA">
        <w:rPr>
          <w:rFonts w:ascii="Times New Roman" w:eastAsia="Adobe Fangsong Std R" w:hAnsi="Times New Roman" w:cs="Times New Roman"/>
          <w:color w:val="00000A"/>
          <w:sz w:val="26"/>
          <w:szCs w:val="26"/>
        </w:rPr>
        <w:t xml:space="preserve"> Начальника отдела контроля Данилушкина М.К.</w:t>
      </w:r>
      <w:r w:rsidRPr="006A76AA">
        <w:rPr>
          <w:rFonts w:ascii="Times New Roman" w:eastAsia="Lucida Sans Unicode" w:hAnsi="Times New Roman" w:cs="Times New Roman"/>
          <w:color w:val="00000A"/>
          <w:sz w:val="26"/>
          <w:szCs w:val="26"/>
        </w:rPr>
        <w:t xml:space="preserve"> о том, что ООО</w:t>
      </w:r>
      <w:r w:rsidR="00E60EE2">
        <w:rPr>
          <w:rFonts w:ascii="Times New Roman" w:eastAsia="Lucida Sans Unicode" w:hAnsi="Times New Roman" w:cs="Times New Roman"/>
          <w:color w:val="00000A"/>
          <w:sz w:val="26"/>
          <w:szCs w:val="26"/>
        </w:rPr>
        <w:t xml:space="preserve">        </w:t>
      </w:r>
      <w:r w:rsidRPr="006A76AA">
        <w:rPr>
          <w:rFonts w:ascii="Times New Roman" w:eastAsia="Lucida Sans Unicode" w:hAnsi="Times New Roman" w:cs="Times New Roman"/>
          <w:color w:val="00000A"/>
          <w:sz w:val="26"/>
          <w:szCs w:val="26"/>
        </w:rPr>
        <w:t xml:space="preserve">«ВД Фассаденбау» (реестровый № 0373)  </w:t>
      </w:r>
      <w:r w:rsidRPr="00F30E7B">
        <w:rPr>
          <w:rFonts w:ascii="Times New Roman" w:eastAsia="Adobe Fangsong Std R" w:hAnsi="Times New Roman" w:cs="Times New Roman"/>
          <w:i/>
          <w:color w:val="00000A"/>
          <w:sz w:val="26"/>
          <w:szCs w:val="26"/>
        </w:rPr>
        <w:t>не предоставило</w:t>
      </w:r>
      <w:r w:rsidRPr="006A76AA">
        <w:rPr>
          <w:rFonts w:ascii="Times New Roman" w:eastAsia="Adobe Fangsong Std R" w:hAnsi="Times New Roman" w:cs="Times New Roman"/>
          <w:color w:val="00000A"/>
          <w:sz w:val="26"/>
          <w:szCs w:val="26"/>
        </w:rPr>
        <w:t xml:space="preserve"> документы для проведения </w:t>
      </w:r>
      <w:r w:rsidRPr="006A76AA">
        <w:rPr>
          <w:rFonts w:ascii="Times New Roman" w:eastAsia="Adobe Fangsong Std R" w:hAnsi="Times New Roman" w:cs="Times New Roman"/>
          <w:color w:val="00000A"/>
          <w:sz w:val="26"/>
          <w:szCs w:val="26"/>
        </w:rPr>
        <w:lastRenderedPageBreak/>
        <w:t>документарной проверки</w:t>
      </w:r>
      <w:r w:rsidR="00676C4A">
        <w:rPr>
          <w:rFonts w:ascii="Times New Roman" w:hAnsi="Times New Roman" w:cs="Times New Roman"/>
          <w:sz w:val="26"/>
          <w:szCs w:val="26"/>
        </w:rPr>
        <w:t xml:space="preserve"> в соответствии с перечнем Приложения № 1 к приказу о проверке № 6 кп от 04.02.2016 г.</w:t>
      </w:r>
      <w:r w:rsidR="00F30E7B">
        <w:rPr>
          <w:rFonts w:ascii="Times New Roman" w:eastAsia="Adobe Fangsong Std R" w:hAnsi="Times New Roman"/>
          <w:sz w:val="26"/>
          <w:szCs w:val="26"/>
        </w:rPr>
        <w:t xml:space="preserve">, </w:t>
      </w:r>
      <w:r w:rsidR="00F30E7B" w:rsidRPr="00C0248D">
        <w:rPr>
          <w:rFonts w:ascii="Times New Roman" w:hAnsi="Times New Roman" w:cs="Times New Roman"/>
          <w:sz w:val="26"/>
          <w:szCs w:val="26"/>
        </w:rPr>
        <w:t>проведённой главным инспектором отдела контроля Зраевым Е.М.</w:t>
      </w:r>
    </w:p>
    <w:p w:rsidR="00676C4A" w:rsidRDefault="00676C4A" w:rsidP="00676C4A">
      <w:pPr>
        <w:pStyle w:val="ConsPlu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действия договора страхования гражданской ответственности истек           08 декабря 2015 года.</w:t>
      </w:r>
    </w:p>
    <w:p w:rsidR="00E60EE2" w:rsidRDefault="00E60EE2" w:rsidP="00E60EE2">
      <w:pPr>
        <w:pStyle w:val="ConsPlusNormal"/>
        <w:widowControl/>
        <w:spacing w:line="216" w:lineRule="auto"/>
        <w:ind w:right="-1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Организация не  соблюдает требования  к членству в саморегулируемой организации (</w:t>
      </w:r>
      <w:r w:rsidR="00B7209D">
        <w:rPr>
          <w:rFonts w:ascii="Times New Roman" w:hAnsi="Times New Roman" w:cs="Times New Roman"/>
          <w:sz w:val="26"/>
          <w:szCs w:val="26"/>
        </w:rPr>
        <w:t>ВДК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0AFC">
        <w:rPr>
          <w:rFonts w:ascii="Times New Roman" w:hAnsi="Times New Roman" w:cs="Times New Roman"/>
          <w:sz w:val="26"/>
          <w:szCs w:val="26"/>
        </w:rPr>
        <w:t xml:space="preserve">СРО Союзинжстрой </w:t>
      </w:r>
      <w:r>
        <w:rPr>
          <w:rFonts w:ascii="Times New Roman" w:hAnsi="Times New Roman" w:cs="Times New Roman"/>
          <w:sz w:val="26"/>
          <w:szCs w:val="26"/>
        </w:rPr>
        <w:t>03.0</w:t>
      </w:r>
      <w:r w:rsidR="00B7209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.-201</w:t>
      </w:r>
      <w:r w:rsidR="00B7209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676C4A" w:rsidRDefault="00F30E7B" w:rsidP="00676C4A">
      <w:pPr>
        <w:pStyle w:val="ConsPlu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-оплата целевого взноса</w:t>
      </w:r>
      <w:r w:rsidR="00676C4A">
        <w:rPr>
          <w:rFonts w:ascii="Times New Roman" w:hAnsi="Times New Roman" w:cs="Times New Roman"/>
          <w:sz w:val="26"/>
          <w:szCs w:val="26"/>
        </w:rPr>
        <w:t xml:space="preserve"> 5,0 тыс.руб. и членского взноса в сумме 200 тыс.руб.  за 2016 г.</w:t>
      </w:r>
      <w:r w:rsidR="00131062">
        <w:rPr>
          <w:rFonts w:ascii="Times New Roman" w:hAnsi="Times New Roman" w:cs="Times New Roman"/>
          <w:sz w:val="26"/>
          <w:szCs w:val="26"/>
        </w:rPr>
        <w:t xml:space="preserve"> </w:t>
      </w:r>
      <w:r w:rsidR="00676C4A">
        <w:rPr>
          <w:rFonts w:ascii="Times New Roman" w:hAnsi="Times New Roman" w:cs="Times New Roman"/>
          <w:sz w:val="26"/>
          <w:szCs w:val="26"/>
        </w:rPr>
        <w:t>не произведена.</w:t>
      </w:r>
    </w:p>
    <w:p w:rsidR="00676C4A" w:rsidRDefault="00676C4A" w:rsidP="00676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 марта 2016 г. намечено проведение собрания учредителей организации, на котором будет рассмотрен вопрос о прекращении действия    ООО «ВД Фассаденбау» и выходе из СРО «Союзинжстрой».</w:t>
      </w:r>
    </w:p>
    <w:p w:rsidR="006A76AA" w:rsidRPr="006A76AA" w:rsidRDefault="006A76AA" w:rsidP="006A76AA">
      <w:pPr>
        <w:tabs>
          <w:tab w:val="left" w:pos="567"/>
          <w:tab w:val="left" w:pos="709"/>
        </w:tabs>
        <w:suppressAutoHyphens/>
        <w:spacing w:after="0" w:line="276" w:lineRule="atLeast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</w:pPr>
    </w:p>
    <w:p w:rsidR="006A76AA" w:rsidRDefault="006A76AA" w:rsidP="006A76AA">
      <w:pPr>
        <w:tabs>
          <w:tab w:val="left" w:pos="709"/>
        </w:tabs>
        <w:spacing w:after="0"/>
        <w:ind w:left="-709" w:firstLine="709"/>
        <w:contextualSpacing/>
        <w:jc w:val="both"/>
        <w:rPr>
          <w:rFonts w:ascii="Times New Roman" w:eastAsia="Adobe Fangsong Std R" w:hAnsi="Times New Roman" w:cs="Times New Roman"/>
          <w:b/>
          <w:sz w:val="26"/>
          <w:szCs w:val="26"/>
          <w:lang w:eastAsia="ru-RU"/>
        </w:rPr>
      </w:pPr>
      <w:r w:rsidRPr="006A76AA">
        <w:rPr>
          <w:rFonts w:ascii="Times New Roman" w:eastAsia="Adobe Fangsong Std R" w:hAnsi="Times New Roman" w:cs="Times New Roman"/>
          <w:b/>
          <w:sz w:val="26"/>
          <w:szCs w:val="26"/>
          <w:lang w:eastAsia="ru-RU"/>
        </w:rPr>
        <w:tab/>
        <w:t>Решили:</w:t>
      </w:r>
    </w:p>
    <w:p w:rsidR="00AF2143" w:rsidRPr="00DD66C1" w:rsidRDefault="00AF2143" w:rsidP="00AF2143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Adobe Fangsong Std R" w:hAnsi="Times New Roman" w:cs="Times New Roman"/>
          <w:sz w:val="26"/>
          <w:szCs w:val="26"/>
          <w:lang w:eastAsia="ru-RU"/>
        </w:rPr>
      </w:pPr>
      <w:r w:rsidRPr="00DD66C1">
        <w:rPr>
          <w:rFonts w:ascii="Times New Roman" w:eastAsia="Adobe Fangsong Std R" w:hAnsi="Times New Roman" w:cs="Times New Roman"/>
          <w:sz w:val="26"/>
          <w:szCs w:val="26"/>
          <w:lang w:eastAsia="ru-RU"/>
        </w:rPr>
        <w:t>Результаты проверки утвердить.</w:t>
      </w:r>
    </w:p>
    <w:p w:rsidR="00583B4D" w:rsidRDefault="006A76AA" w:rsidP="006A76AA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Adobe Fangsong Std R" w:hAnsi="Times New Roman" w:cs="Times New Roman"/>
          <w:b/>
          <w:sz w:val="26"/>
          <w:szCs w:val="26"/>
          <w:lang w:eastAsia="ru-RU"/>
        </w:rPr>
      </w:pPr>
      <w:r w:rsidRPr="006D39EF">
        <w:rPr>
          <w:rFonts w:ascii="Times New Roman" w:hAnsi="Times New Roman"/>
          <w:sz w:val="26"/>
          <w:szCs w:val="26"/>
        </w:rPr>
        <w:t xml:space="preserve">Уведомить  </w:t>
      </w:r>
      <w:r>
        <w:rPr>
          <w:rFonts w:ascii="Times New Roman" w:hAnsi="Times New Roman"/>
          <w:sz w:val="26"/>
          <w:szCs w:val="26"/>
        </w:rPr>
        <w:t xml:space="preserve">Дисциплинарную комиссию о том, </w:t>
      </w:r>
      <w:r w:rsidR="00F30E7B">
        <w:rPr>
          <w:rFonts w:ascii="Times New Roman" w:hAnsi="Times New Roman"/>
          <w:sz w:val="26"/>
          <w:szCs w:val="26"/>
        </w:rPr>
        <w:t xml:space="preserve">что </w:t>
      </w:r>
      <w:r w:rsidRPr="00162301">
        <w:rPr>
          <w:rFonts w:ascii="Times New Roman" w:hAnsi="Times New Roman"/>
          <w:sz w:val="26"/>
          <w:szCs w:val="26"/>
        </w:rPr>
        <w:t xml:space="preserve">ООО </w:t>
      </w:r>
      <w:r>
        <w:rPr>
          <w:rFonts w:ascii="Times New Roman" w:hAnsi="Times New Roman"/>
          <w:sz w:val="26"/>
          <w:szCs w:val="26"/>
        </w:rPr>
        <w:t>«</w:t>
      </w:r>
      <w:r w:rsidRPr="006A76AA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ВД Фассаденбау</w:t>
      </w:r>
      <w:r>
        <w:rPr>
          <w:rFonts w:ascii="Times New Roman" w:hAnsi="Times New Roman"/>
          <w:sz w:val="26"/>
          <w:szCs w:val="26"/>
        </w:rPr>
        <w:t>» (реестровый № 0373)</w:t>
      </w:r>
      <w:r w:rsidRPr="00770A0F">
        <w:rPr>
          <w:rFonts w:ascii="Times New Roman" w:hAnsi="Times New Roman"/>
          <w:sz w:val="26"/>
          <w:szCs w:val="26"/>
        </w:rPr>
        <w:t xml:space="preserve"> </w:t>
      </w:r>
      <w:r w:rsidRPr="007374F6">
        <w:rPr>
          <w:rFonts w:ascii="Times New Roman" w:hAnsi="Times New Roman"/>
          <w:i/>
          <w:sz w:val="26"/>
          <w:szCs w:val="26"/>
        </w:rPr>
        <w:t xml:space="preserve">не </w:t>
      </w:r>
      <w:r>
        <w:rPr>
          <w:rFonts w:ascii="Times New Roman" w:hAnsi="Times New Roman"/>
          <w:i/>
          <w:sz w:val="26"/>
          <w:szCs w:val="26"/>
        </w:rPr>
        <w:t xml:space="preserve">предоставило документы </w:t>
      </w:r>
      <w:r w:rsidRPr="001D670C">
        <w:rPr>
          <w:rFonts w:ascii="Times New Roman" w:hAnsi="Times New Roman"/>
          <w:sz w:val="26"/>
          <w:szCs w:val="26"/>
        </w:rPr>
        <w:t>для проверки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согласно требованиям к выдаче Свидетельства о допуске, требований стандартов Союза и  правил саморегулирования </w:t>
      </w:r>
      <w:r>
        <w:rPr>
          <w:rFonts w:ascii="Times New Roman" w:eastAsia="Adobe Fangsong Std R" w:hAnsi="Times New Roman"/>
          <w:sz w:val="26"/>
          <w:szCs w:val="26"/>
        </w:rPr>
        <w:t xml:space="preserve"> СРО</w:t>
      </w:r>
    </w:p>
    <w:p w:rsidR="00DE2132" w:rsidRPr="00DD66C1" w:rsidRDefault="00DE2132" w:rsidP="00DE2132">
      <w:p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6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голосования:  «За»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D6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«Против» - нет;  «Воздержался» - нет. </w:t>
      </w:r>
    </w:p>
    <w:p w:rsidR="006A76AA" w:rsidRDefault="00DE2132" w:rsidP="00DE2132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Adobe Fangsong Std R" w:hAnsi="Times New Roman" w:cs="Times New Roman"/>
          <w:b/>
          <w:sz w:val="26"/>
          <w:szCs w:val="26"/>
          <w:lang w:eastAsia="ru-RU"/>
        </w:rPr>
      </w:pPr>
      <w:r w:rsidRPr="00DD66C1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Единогласно</w:t>
      </w:r>
    </w:p>
    <w:p w:rsidR="006A76AA" w:rsidRPr="006A76AA" w:rsidRDefault="006A76AA" w:rsidP="006A76AA">
      <w:pPr>
        <w:tabs>
          <w:tab w:val="left" w:pos="567"/>
          <w:tab w:val="left" w:pos="709"/>
        </w:tabs>
        <w:suppressAutoHyphens/>
        <w:spacing w:after="0" w:line="276" w:lineRule="atLeast"/>
        <w:ind w:right="-286" w:firstLine="709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6A76AA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втор</w:t>
      </w:r>
      <w:r w:rsidRPr="006A76AA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ому вопросу слушали:</w:t>
      </w:r>
    </w:p>
    <w:p w:rsidR="00E939DF" w:rsidRPr="000E3395" w:rsidRDefault="006A76AA" w:rsidP="00E939DF">
      <w:pPr>
        <w:pStyle w:val="a7"/>
        <w:tabs>
          <w:tab w:val="left" w:pos="567"/>
        </w:tabs>
        <w:spacing w:after="0"/>
        <w:ind w:firstLine="0"/>
        <w:contextualSpacing/>
        <w:rPr>
          <w:rFonts w:ascii="Times New Roman" w:hAnsi="Times New Roman"/>
          <w:color w:val="auto"/>
          <w:sz w:val="26"/>
          <w:szCs w:val="26"/>
        </w:rPr>
      </w:pPr>
      <w:r w:rsidRPr="006A76AA">
        <w:rPr>
          <w:rFonts w:ascii="Times New Roman" w:eastAsia="Adobe Fangsong Std R" w:hAnsi="Times New Roman"/>
          <w:sz w:val="26"/>
          <w:szCs w:val="26"/>
        </w:rPr>
        <w:t xml:space="preserve">          Начальника отдела контроля Данилушкина М.К.</w:t>
      </w:r>
      <w:r w:rsidRPr="006A76AA">
        <w:rPr>
          <w:rFonts w:ascii="Times New Roman" w:hAnsi="Times New Roman"/>
          <w:sz w:val="26"/>
          <w:szCs w:val="26"/>
        </w:rPr>
        <w:t xml:space="preserve"> о том, что</w:t>
      </w:r>
      <w:r>
        <w:rPr>
          <w:rFonts w:ascii="Times New Roman" w:hAnsi="Times New Roman"/>
          <w:sz w:val="26"/>
          <w:szCs w:val="26"/>
        </w:rPr>
        <w:t xml:space="preserve"> </w:t>
      </w:r>
      <w:r w:rsidR="00E939DF" w:rsidRPr="00C0248D">
        <w:rPr>
          <w:rFonts w:ascii="Times New Roman" w:eastAsia="Times New Roman" w:hAnsi="Times New Roman"/>
          <w:sz w:val="26"/>
          <w:szCs w:val="26"/>
        </w:rPr>
        <w:t xml:space="preserve">УК «ИНВЕСТСТРОЙКОМПЛЕКС»  (реестровый № 0376) </w:t>
      </w:r>
      <w:r w:rsidR="00E939DF">
        <w:rPr>
          <w:rFonts w:ascii="Times New Roman" w:eastAsia="Times New Roman" w:hAnsi="Times New Roman"/>
          <w:sz w:val="26"/>
          <w:szCs w:val="26"/>
        </w:rPr>
        <w:t>согласно плановой проверки,</w:t>
      </w:r>
      <w:r w:rsidR="00E939DF" w:rsidRPr="00C0248D">
        <w:rPr>
          <w:rFonts w:ascii="Times New Roman" w:eastAsia="Times New Roman" w:hAnsi="Times New Roman"/>
          <w:sz w:val="26"/>
          <w:szCs w:val="26"/>
        </w:rPr>
        <w:t xml:space="preserve"> проведённой заместителем </w:t>
      </w:r>
      <w:r w:rsidR="00E95449">
        <w:rPr>
          <w:rFonts w:ascii="Times New Roman" w:eastAsia="Times New Roman" w:hAnsi="Times New Roman"/>
          <w:sz w:val="26"/>
          <w:szCs w:val="26"/>
        </w:rPr>
        <w:t xml:space="preserve">начальника </w:t>
      </w:r>
      <w:r w:rsidR="00E939DF" w:rsidRPr="00C0248D">
        <w:rPr>
          <w:rFonts w:ascii="Times New Roman" w:eastAsia="Times New Roman" w:hAnsi="Times New Roman"/>
          <w:sz w:val="26"/>
          <w:szCs w:val="26"/>
        </w:rPr>
        <w:t>отдела контроля Поляком Я.И.</w:t>
      </w:r>
      <w:r w:rsidR="00E939DF">
        <w:rPr>
          <w:rFonts w:ascii="Times New Roman" w:eastAsia="Times New Roman" w:hAnsi="Times New Roman"/>
          <w:sz w:val="26"/>
          <w:szCs w:val="26"/>
        </w:rPr>
        <w:t>,</w:t>
      </w:r>
      <w:r w:rsidR="00E939DF" w:rsidRPr="00E939DF">
        <w:rPr>
          <w:rFonts w:ascii="Times New Roman" w:hAnsi="Times New Roman"/>
          <w:sz w:val="26"/>
          <w:szCs w:val="26"/>
        </w:rPr>
        <w:t xml:space="preserve"> </w:t>
      </w:r>
      <w:r w:rsidR="00E939DF">
        <w:rPr>
          <w:rFonts w:ascii="Times New Roman" w:hAnsi="Times New Roman"/>
          <w:sz w:val="26"/>
          <w:szCs w:val="26"/>
        </w:rPr>
        <w:t xml:space="preserve">в своей деятельности не соблюдают: </w:t>
      </w:r>
    </w:p>
    <w:p w:rsidR="00E939DF" w:rsidRDefault="00E939DF" w:rsidP="00E939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Pr="00E677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требования к </w:t>
      </w:r>
      <w:r>
        <w:rPr>
          <w:rFonts w:ascii="Times New Roman" w:hAnsi="Times New Roman" w:cs="Times New Roman"/>
          <w:sz w:val="26"/>
          <w:szCs w:val="26"/>
        </w:rPr>
        <w:t>выдаче Свидетельства о допуске к определенному виду или видам работ, которые оказывают влияние на безопасность объектов капитального строительства, в том числе и  на уникальных объектах (ДК СРО Союзинжстрой 04.03.2015 от 14 апреля 2011г.):</w:t>
      </w:r>
    </w:p>
    <w:p w:rsidR="00E939DF" w:rsidRDefault="00E939DF" w:rsidP="00E939DF">
      <w:pPr>
        <w:pStyle w:val="ConsPlusNonformat"/>
        <w:widowControl/>
        <w:tabs>
          <w:tab w:val="left" w:pos="426"/>
        </w:tabs>
        <w:spacing w:line="20" w:lineRule="atLeast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8C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не предоставлены документы, подтверждающие наличие специалистов, заявленных для проведения работ по выданному Свидетельству о допуске; </w:t>
      </w:r>
    </w:p>
    <w:p w:rsidR="00E939DF" w:rsidRPr="006E1DFC" w:rsidRDefault="00E939DF" w:rsidP="00E939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 w:rsidRPr="00E67735">
        <w:rPr>
          <w:rFonts w:ascii="Times New Roman" w:hAnsi="Times New Roman"/>
          <w:sz w:val="26"/>
          <w:szCs w:val="26"/>
        </w:rPr>
        <w:t xml:space="preserve"> </w:t>
      </w:r>
      <w:r w:rsidRPr="006E1DFC">
        <w:rPr>
          <w:rFonts w:ascii="Times New Roman" w:hAnsi="Times New Roman"/>
          <w:sz w:val="26"/>
          <w:szCs w:val="26"/>
        </w:rPr>
        <w:t xml:space="preserve">требования к </w:t>
      </w:r>
      <w:r w:rsidRPr="006E1DFC">
        <w:rPr>
          <w:rFonts w:ascii="Times New Roman" w:hAnsi="Times New Roman" w:cs="Times New Roman"/>
          <w:sz w:val="26"/>
          <w:szCs w:val="26"/>
        </w:rPr>
        <w:t xml:space="preserve">страхованию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 (ПР </w:t>
      </w:r>
      <w:r>
        <w:rPr>
          <w:rFonts w:ascii="Times New Roman" w:hAnsi="Times New Roman" w:cs="Times New Roman"/>
          <w:sz w:val="26"/>
          <w:szCs w:val="26"/>
        </w:rPr>
        <w:t>СРО Союзинжстрой 01.05.2015</w:t>
      </w:r>
      <w:r w:rsidRPr="006E1DFC">
        <w:rPr>
          <w:rFonts w:ascii="Times New Roman" w:hAnsi="Times New Roman" w:cs="Times New Roman"/>
          <w:sz w:val="26"/>
          <w:szCs w:val="26"/>
        </w:rPr>
        <w:t>.)</w:t>
      </w:r>
    </w:p>
    <w:p w:rsidR="00E939DF" w:rsidRPr="00E35459" w:rsidRDefault="00E939DF" w:rsidP="00E939DF">
      <w:pPr>
        <w:pStyle w:val="ConsPlusNonformat"/>
        <w:widowControl/>
        <w:spacing w:line="20" w:lineRule="atLeast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E1DFC">
        <w:rPr>
          <w:rFonts w:ascii="Times New Roman" w:hAnsi="Times New Roman" w:cs="Times New Roman"/>
          <w:sz w:val="26"/>
          <w:szCs w:val="26"/>
        </w:rPr>
        <w:t xml:space="preserve"> </w:t>
      </w:r>
      <w:r w:rsidRPr="00EE78C4">
        <w:rPr>
          <w:rFonts w:ascii="Times New Roman" w:hAnsi="Times New Roman" w:cs="Times New Roman"/>
          <w:sz w:val="26"/>
          <w:szCs w:val="26"/>
        </w:rPr>
        <w:t xml:space="preserve">- </w:t>
      </w:r>
      <w:r w:rsidRPr="00E3545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срок действия договора страхования истек 16.01.2016г.;</w:t>
      </w:r>
    </w:p>
    <w:p w:rsidR="00E939DF" w:rsidRDefault="00E939DF" w:rsidP="00E939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предоставлен новый договор</w:t>
      </w:r>
      <w:r w:rsidRPr="00184A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страхования гражданской ответственности,  страховой полис, а также квитанция об уплате страховой премии.</w:t>
      </w:r>
    </w:p>
    <w:p w:rsidR="00E60EE2" w:rsidRDefault="00E60EE2" w:rsidP="00E60EE2">
      <w:pPr>
        <w:pStyle w:val="ConsPlusNormal"/>
        <w:widowControl/>
        <w:spacing w:line="216" w:lineRule="auto"/>
        <w:ind w:right="-1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Организация не  соблюдает требования  к членству в саморегулируемой организации (</w:t>
      </w:r>
      <w:r w:rsidR="006F0AFC">
        <w:rPr>
          <w:rFonts w:ascii="Times New Roman" w:hAnsi="Times New Roman" w:cs="Times New Roman"/>
          <w:sz w:val="26"/>
          <w:szCs w:val="26"/>
        </w:rPr>
        <w:t>ВДК СРО Союзинжстрой</w:t>
      </w:r>
      <w:r>
        <w:rPr>
          <w:rFonts w:ascii="Times New Roman" w:hAnsi="Times New Roman" w:cs="Times New Roman"/>
          <w:sz w:val="26"/>
          <w:szCs w:val="26"/>
        </w:rPr>
        <w:t xml:space="preserve"> 03.0</w:t>
      </w:r>
      <w:r w:rsidR="006F0AFC">
        <w:rPr>
          <w:rFonts w:ascii="Times New Roman" w:hAnsi="Times New Roman" w:cs="Times New Roman"/>
          <w:sz w:val="26"/>
          <w:szCs w:val="26"/>
        </w:rPr>
        <w:t xml:space="preserve">4 </w:t>
      </w:r>
      <w:r>
        <w:rPr>
          <w:rFonts w:ascii="Times New Roman" w:hAnsi="Times New Roman" w:cs="Times New Roman"/>
          <w:sz w:val="26"/>
          <w:szCs w:val="26"/>
        </w:rPr>
        <w:t>-201</w:t>
      </w:r>
      <w:r w:rsidR="006F0AF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E60EE2" w:rsidRDefault="00E60EE2" w:rsidP="00E60EE2">
      <w:pPr>
        <w:pStyle w:val="ConsPlusNonformat"/>
        <w:widowControl/>
        <w:ind w:right="-1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E60EE2" w:rsidRDefault="00E60EE2" w:rsidP="00E60EE2">
      <w:pPr>
        <w:pStyle w:val="ConsPlusNonformat"/>
        <w:widowControl/>
        <w:ind w:right="-1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 не  оплатила  членский   взнос  в размере  150,00 т.р. за  2016 год, а также  целевой  взнос  в  размере 5,0 т.р. </w:t>
      </w:r>
    </w:p>
    <w:p w:rsidR="00E939DF" w:rsidRPr="004C16A0" w:rsidRDefault="00E939DF" w:rsidP="00E939DF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9DF" w:rsidRDefault="00E939DF" w:rsidP="00E939DF">
      <w:pPr>
        <w:tabs>
          <w:tab w:val="left" w:pos="709"/>
        </w:tabs>
        <w:spacing w:after="0"/>
        <w:ind w:left="-709" w:firstLine="709"/>
        <w:contextualSpacing/>
        <w:jc w:val="both"/>
        <w:rPr>
          <w:rFonts w:ascii="Times New Roman" w:eastAsia="Adobe Fangsong Std R" w:hAnsi="Times New Roman" w:cs="Times New Roman"/>
          <w:b/>
          <w:sz w:val="26"/>
          <w:szCs w:val="26"/>
          <w:lang w:eastAsia="ru-RU"/>
        </w:rPr>
      </w:pPr>
      <w:r w:rsidRPr="006A76AA">
        <w:rPr>
          <w:rFonts w:ascii="Times New Roman" w:eastAsia="Adobe Fangsong Std R" w:hAnsi="Times New Roman" w:cs="Times New Roman"/>
          <w:b/>
          <w:sz w:val="26"/>
          <w:szCs w:val="26"/>
          <w:lang w:eastAsia="ru-RU"/>
        </w:rPr>
        <w:t>Решили:</w:t>
      </w:r>
    </w:p>
    <w:p w:rsidR="00DD66C1" w:rsidRPr="00DD66C1" w:rsidRDefault="00DD66C1" w:rsidP="00DD66C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Adobe Fangsong Std R" w:hAnsi="Times New Roman" w:cs="Times New Roman"/>
          <w:sz w:val="26"/>
          <w:szCs w:val="26"/>
          <w:lang w:eastAsia="ru-RU"/>
        </w:rPr>
      </w:pPr>
      <w:r w:rsidRPr="00DD66C1">
        <w:rPr>
          <w:rFonts w:ascii="Times New Roman" w:eastAsia="Adobe Fangsong Std R" w:hAnsi="Times New Roman" w:cs="Times New Roman"/>
          <w:sz w:val="26"/>
          <w:szCs w:val="26"/>
          <w:lang w:eastAsia="ru-RU"/>
        </w:rPr>
        <w:tab/>
        <w:t>Результаты проверки утвердить.</w:t>
      </w:r>
    </w:p>
    <w:p w:rsidR="00DD66C1" w:rsidRPr="00DD66C1" w:rsidRDefault="00DD66C1" w:rsidP="00DD66C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Adobe Fangsong Std R" w:hAnsi="Times New Roman" w:cs="Times New Roman"/>
          <w:sz w:val="26"/>
          <w:szCs w:val="26"/>
          <w:lang w:eastAsia="ru-RU"/>
        </w:rPr>
      </w:pPr>
      <w:r w:rsidRPr="00DD66C1">
        <w:rPr>
          <w:rFonts w:ascii="Times New Roman" w:eastAsia="Adobe Fangsong Std R" w:hAnsi="Times New Roman" w:cs="Times New Roman"/>
          <w:sz w:val="26"/>
          <w:szCs w:val="26"/>
          <w:lang w:eastAsia="ru-RU"/>
        </w:rPr>
        <w:tab/>
        <w:t xml:space="preserve">Направить  </w:t>
      </w:r>
      <w:r w:rsidRPr="00DD6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УК «ИНВЕСТСТРОЙКОМПЛЕКС»  (реестровый № 0376)  </w:t>
      </w:r>
      <w:r w:rsidRPr="00DD66C1">
        <w:rPr>
          <w:rFonts w:ascii="Times New Roman" w:eastAsia="Adobe Fangsong Std R" w:hAnsi="Times New Roman" w:cs="Times New Roman"/>
          <w:i/>
          <w:sz w:val="26"/>
          <w:szCs w:val="26"/>
          <w:lang w:eastAsia="ru-RU"/>
        </w:rPr>
        <w:t xml:space="preserve">предписание </w:t>
      </w:r>
      <w:r w:rsidRPr="00DD66C1">
        <w:rPr>
          <w:rFonts w:ascii="Times New Roman" w:eastAsia="Adobe Fangsong Std R" w:hAnsi="Times New Roman" w:cs="Times New Roman"/>
          <w:sz w:val="26"/>
          <w:szCs w:val="26"/>
          <w:lang w:eastAsia="ru-RU"/>
        </w:rPr>
        <w:t xml:space="preserve">об устранении нарушений  в срок до  </w:t>
      </w:r>
      <w:r w:rsidR="002D6527" w:rsidRPr="00E97982">
        <w:rPr>
          <w:rFonts w:ascii="Times New Roman" w:eastAsia="Adobe Fangsong Std R" w:hAnsi="Times New Roman" w:cs="Times New Roman"/>
          <w:b/>
          <w:sz w:val="26"/>
          <w:szCs w:val="26"/>
          <w:lang w:eastAsia="ru-RU"/>
        </w:rPr>
        <w:t>01.</w:t>
      </w:r>
      <w:r w:rsidRPr="00DD66C1">
        <w:rPr>
          <w:rFonts w:ascii="Times New Roman" w:eastAsia="Adobe Fangsong Std R" w:hAnsi="Times New Roman" w:cs="Times New Roman"/>
          <w:b/>
          <w:sz w:val="26"/>
          <w:szCs w:val="26"/>
          <w:lang w:eastAsia="ru-RU"/>
        </w:rPr>
        <w:t>0</w:t>
      </w:r>
      <w:r w:rsidR="00E97982" w:rsidRPr="00E97982">
        <w:rPr>
          <w:rFonts w:ascii="Times New Roman" w:eastAsia="Adobe Fangsong Std R" w:hAnsi="Times New Roman" w:cs="Times New Roman"/>
          <w:b/>
          <w:sz w:val="26"/>
          <w:szCs w:val="26"/>
          <w:lang w:eastAsia="ru-RU"/>
        </w:rPr>
        <w:t>6</w:t>
      </w:r>
      <w:r w:rsidRPr="00DD66C1">
        <w:rPr>
          <w:rFonts w:ascii="Times New Roman" w:eastAsia="Adobe Fangsong Std R" w:hAnsi="Times New Roman" w:cs="Times New Roman"/>
          <w:b/>
          <w:sz w:val="26"/>
          <w:szCs w:val="26"/>
          <w:lang w:eastAsia="ru-RU"/>
        </w:rPr>
        <w:t>.2016г.</w:t>
      </w:r>
    </w:p>
    <w:p w:rsidR="00DD66C1" w:rsidRPr="00DD66C1" w:rsidRDefault="00DD66C1" w:rsidP="00DD66C1">
      <w:p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6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Результаты голосования:  «За» - </w:t>
      </w:r>
      <w:r w:rsidR="001D67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D6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«Против» - нет;  «Воздержался» - нет. </w:t>
      </w:r>
    </w:p>
    <w:p w:rsidR="00DD66C1" w:rsidRPr="00DD66C1" w:rsidRDefault="00DD66C1" w:rsidP="00DD66C1">
      <w:pPr>
        <w:tabs>
          <w:tab w:val="left" w:pos="567"/>
          <w:tab w:val="left" w:pos="709"/>
        </w:tabs>
        <w:suppressAutoHyphens/>
        <w:spacing w:after="0" w:line="276" w:lineRule="atLeast"/>
        <w:ind w:left="-567" w:right="-1" w:firstLine="567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</w:pPr>
      <w:r w:rsidRPr="00DD66C1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Единогласно.</w:t>
      </w:r>
    </w:p>
    <w:p w:rsidR="00E939DF" w:rsidRPr="00C0248D" w:rsidRDefault="00E939DF" w:rsidP="00E939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196" w:rsidRPr="006A76AA" w:rsidRDefault="00623196" w:rsidP="00623196">
      <w:pPr>
        <w:tabs>
          <w:tab w:val="left" w:pos="567"/>
          <w:tab w:val="left" w:pos="709"/>
        </w:tabs>
        <w:suppressAutoHyphens/>
        <w:spacing w:after="0" w:line="276" w:lineRule="atLeast"/>
        <w:ind w:right="-286" w:firstLine="709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6A76AA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третье</w:t>
      </w:r>
      <w:r w:rsidRPr="006A76AA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му вопросу слушали:</w:t>
      </w:r>
    </w:p>
    <w:p w:rsidR="001D670C" w:rsidRPr="00C0248D" w:rsidRDefault="001D670C" w:rsidP="001D67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Adobe Fangsong Std R" w:hAnsi="Times New Roman"/>
          <w:sz w:val="26"/>
          <w:szCs w:val="26"/>
        </w:rPr>
        <w:tab/>
      </w:r>
      <w:r w:rsidRPr="006A76AA">
        <w:rPr>
          <w:rFonts w:ascii="Times New Roman" w:eastAsia="Adobe Fangsong Std R" w:hAnsi="Times New Roman"/>
          <w:sz w:val="26"/>
          <w:szCs w:val="26"/>
        </w:rPr>
        <w:t>Начальника отдела контроля Данилушкина М.К.</w:t>
      </w:r>
      <w:r w:rsidRPr="006A76AA">
        <w:rPr>
          <w:rFonts w:ascii="Times New Roman" w:hAnsi="Times New Roman"/>
          <w:sz w:val="26"/>
          <w:szCs w:val="26"/>
        </w:rPr>
        <w:t xml:space="preserve"> о том, что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«Промстройинвест» (реестровый № 0064)</w:t>
      </w:r>
      <w:r w:rsidRPr="001D670C">
        <w:rPr>
          <w:rFonts w:ascii="Times New Roman" w:eastAsia="Adobe Fangsong Std R" w:hAnsi="Times New Roman"/>
          <w:color w:val="00000A"/>
          <w:sz w:val="26"/>
          <w:szCs w:val="26"/>
          <w:lang w:eastAsia="ru-RU"/>
        </w:rPr>
        <w:t xml:space="preserve"> </w:t>
      </w:r>
      <w:r w:rsidRPr="001D670C">
        <w:rPr>
          <w:rFonts w:ascii="Times New Roman" w:hAnsi="Times New Roman"/>
          <w:i/>
          <w:color w:val="00000A"/>
          <w:sz w:val="26"/>
          <w:szCs w:val="26"/>
          <w:lang w:eastAsia="ru-RU"/>
        </w:rPr>
        <w:t>не предоставило документы</w:t>
      </w:r>
      <w:r w:rsidRPr="001D670C">
        <w:rPr>
          <w:rFonts w:ascii="Times New Roman" w:hAnsi="Times New Roman"/>
          <w:color w:val="00000A"/>
          <w:sz w:val="26"/>
          <w:szCs w:val="26"/>
          <w:lang w:eastAsia="ru-RU"/>
        </w:rPr>
        <w:t xml:space="preserve"> для проведения документарной проверки</w:t>
      </w:r>
      <w:r>
        <w:rPr>
          <w:rFonts w:ascii="Times New Roman" w:hAnsi="Times New Roman"/>
          <w:color w:val="00000A"/>
          <w:sz w:val="26"/>
          <w:szCs w:val="26"/>
          <w:lang w:eastAsia="ru-RU"/>
        </w:rPr>
        <w:t xml:space="preserve"> 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инспектор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контроля Панев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Й.Г.</w:t>
      </w:r>
    </w:p>
    <w:p w:rsidR="001D670C" w:rsidRPr="001D670C" w:rsidRDefault="001D670C" w:rsidP="001D670C">
      <w:pPr>
        <w:pStyle w:val="a7"/>
        <w:tabs>
          <w:tab w:val="left" w:pos="567"/>
        </w:tabs>
        <w:spacing w:after="0"/>
        <w:ind w:firstLine="0"/>
        <w:contextualSpacing/>
        <w:rPr>
          <w:rFonts w:ascii="Times New Roman" w:eastAsia="Times New Roman" w:hAnsi="Times New Roman"/>
          <w:sz w:val="26"/>
          <w:szCs w:val="26"/>
        </w:rPr>
      </w:pPr>
      <w:r w:rsidRPr="001D670C">
        <w:rPr>
          <w:rFonts w:ascii="Times New Roman" w:hAnsi="Times New Roman"/>
          <w:sz w:val="26"/>
          <w:szCs w:val="26"/>
        </w:rPr>
        <w:t xml:space="preserve"> </w:t>
      </w:r>
      <w:r w:rsidRPr="001D670C">
        <w:rPr>
          <w:rFonts w:ascii="Times New Roman" w:eastAsia="Times New Roman" w:hAnsi="Times New Roman"/>
          <w:sz w:val="26"/>
          <w:szCs w:val="26"/>
        </w:rPr>
        <w:t xml:space="preserve">        Решением Дисциплинарной комиссии от 30.11.2015года (протокол № 6) в отношении  ООО «Промстройинвест» (№ 0064) была осуществлена мера дисциплинарно воздействия в виде приостановки действия Свидетельства о допуске СРО «Союзинжстрой» сроком до 28.01.2016 года.</w:t>
      </w:r>
    </w:p>
    <w:p w:rsidR="00676C4A" w:rsidRDefault="00676C4A" w:rsidP="00676C4A">
      <w:pPr>
        <w:pStyle w:val="ConsPlusNonformat"/>
        <w:widowControl/>
        <w:ind w:right="-1" w:firstLine="1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На основании, имеющихся в отделе реестра ранее направленных документов, организация ООО «Промстройинвест» в своей деятельности не соблюдает, вышеуказанные требования правил саморегулирования  СРО «Союзинжстрой», а именно: </w:t>
      </w:r>
    </w:p>
    <w:p w:rsidR="00676C4A" w:rsidRDefault="00676C4A" w:rsidP="00676C4A">
      <w:pPr>
        <w:pStyle w:val="ConsPlusNormal"/>
        <w:widowControl/>
        <w:spacing w:line="216" w:lineRule="auto"/>
        <w:ind w:right="-1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не предоставила сведения о кадровых ресурсах на момент проверки, документы о повышении квалификации и аттестации на специалистов, необходимых для выполнения  работ.</w:t>
      </w:r>
      <w:r>
        <w:rPr>
          <w:rFonts w:ascii="Times New Roman" w:hAnsi="Times New Roman"/>
          <w:sz w:val="26"/>
          <w:szCs w:val="26"/>
        </w:rPr>
        <w:tab/>
      </w:r>
    </w:p>
    <w:p w:rsidR="00676C4A" w:rsidRDefault="001D670C" w:rsidP="00676C4A">
      <w:pPr>
        <w:pStyle w:val="ConsPlusNormal"/>
        <w:widowControl/>
        <w:spacing w:line="216" w:lineRule="auto"/>
        <w:ind w:right="-1" w:firstLine="153"/>
        <w:rPr>
          <w:rFonts w:ascii="Times New Roman" w:hAnsi="Times New Roman" w:cs="Times New Roman"/>
          <w:sz w:val="26"/>
          <w:szCs w:val="26"/>
        </w:rPr>
      </w:pPr>
      <w:r w:rsidRPr="001D670C">
        <w:rPr>
          <w:rFonts w:ascii="Times New Roman" w:eastAsia="Adobe Fangsong Std R" w:hAnsi="Times New Roman" w:cs="Times New Roman"/>
          <w:b/>
          <w:sz w:val="26"/>
          <w:szCs w:val="26"/>
        </w:rPr>
        <w:tab/>
      </w:r>
      <w:r w:rsidR="00676C4A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676C4A" w:rsidRDefault="00676C4A" w:rsidP="00676C4A">
      <w:pPr>
        <w:pStyle w:val="ConsPlusNonformat"/>
        <w:ind w:right="-1" w:firstLine="1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не предоставлен новый страховой договор, полис, а также квитанция об уплате страховой премии. (Срок действия старого договора закончился 11.01.2016г.).</w:t>
      </w:r>
    </w:p>
    <w:p w:rsidR="00676C4A" w:rsidRDefault="00676C4A" w:rsidP="00676C4A">
      <w:pPr>
        <w:pStyle w:val="ConsPlusNormal"/>
        <w:widowControl/>
        <w:spacing w:line="216" w:lineRule="auto"/>
        <w:ind w:right="-1" w:firstLine="153"/>
        <w:rPr>
          <w:rFonts w:ascii="Times New Roman" w:hAnsi="Times New Roman" w:cs="Times New Roman"/>
          <w:sz w:val="26"/>
          <w:szCs w:val="26"/>
        </w:rPr>
      </w:pPr>
    </w:p>
    <w:p w:rsidR="00676C4A" w:rsidRDefault="00676C4A" w:rsidP="00676C4A">
      <w:pPr>
        <w:pStyle w:val="ConsPlusNonformat"/>
        <w:widowControl/>
        <w:ind w:right="-1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не предоставлен  приказ о в</w:t>
      </w:r>
      <w:r w:rsidR="00E95449">
        <w:rPr>
          <w:rFonts w:ascii="Times New Roman" w:hAnsi="Times New Roman" w:cs="Times New Roman"/>
          <w:sz w:val="26"/>
          <w:szCs w:val="26"/>
        </w:rPr>
        <w:t>веден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95449">
        <w:rPr>
          <w:rFonts w:ascii="Times New Roman" w:hAnsi="Times New Roman" w:cs="Times New Roman"/>
          <w:sz w:val="26"/>
          <w:szCs w:val="26"/>
        </w:rPr>
        <w:t>и в пользование</w:t>
      </w:r>
      <w:r>
        <w:rPr>
          <w:rFonts w:ascii="Times New Roman" w:hAnsi="Times New Roman" w:cs="Times New Roman"/>
          <w:sz w:val="26"/>
          <w:szCs w:val="26"/>
        </w:rPr>
        <w:t xml:space="preserve"> стандартов  в  организации. </w:t>
      </w:r>
    </w:p>
    <w:p w:rsidR="00676C4A" w:rsidRDefault="00676C4A" w:rsidP="00676C4A">
      <w:pPr>
        <w:pStyle w:val="ConsPlusNonformat"/>
        <w:widowControl/>
        <w:ind w:right="-1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E60EE2" w:rsidRDefault="00E60EE2" w:rsidP="00E60EE2">
      <w:pPr>
        <w:pStyle w:val="ConsPlusNormal"/>
        <w:widowControl/>
        <w:spacing w:line="216" w:lineRule="auto"/>
        <w:ind w:right="-1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Организация не  соблюдает требования  к членству в саморегулируемой организации (</w:t>
      </w:r>
      <w:r w:rsidR="006F0AFC">
        <w:rPr>
          <w:rFonts w:ascii="Times New Roman" w:hAnsi="Times New Roman" w:cs="Times New Roman"/>
          <w:sz w:val="26"/>
          <w:szCs w:val="26"/>
        </w:rPr>
        <w:t>ВДК</w:t>
      </w:r>
      <w:r>
        <w:rPr>
          <w:rFonts w:ascii="Times New Roman" w:hAnsi="Times New Roman" w:cs="Times New Roman"/>
          <w:sz w:val="26"/>
          <w:szCs w:val="26"/>
        </w:rPr>
        <w:t xml:space="preserve"> СРО  Союзинжстрой 03.0</w:t>
      </w:r>
      <w:r w:rsidR="006F0AFC">
        <w:rPr>
          <w:rFonts w:ascii="Times New Roman" w:hAnsi="Times New Roman" w:cs="Times New Roman"/>
          <w:sz w:val="26"/>
          <w:szCs w:val="26"/>
        </w:rPr>
        <w:t xml:space="preserve">4 </w:t>
      </w:r>
      <w:r>
        <w:rPr>
          <w:rFonts w:ascii="Times New Roman" w:hAnsi="Times New Roman" w:cs="Times New Roman"/>
          <w:sz w:val="26"/>
          <w:szCs w:val="26"/>
        </w:rPr>
        <w:t>-201</w:t>
      </w:r>
      <w:r w:rsidR="006F0AF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E60EE2" w:rsidRDefault="00E60EE2" w:rsidP="00E60EE2">
      <w:pPr>
        <w:pStyle w:val="ConsPlusNonformat"/>
        <w:widowControl/>
        <w:ind w:right="-1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E60EE2" w:rsidRDefault="00F30E7B" w:rsidP="00E60EE2">
      <w:pPr>
        <w:pStyle w:val="ConsPlusNonformat"/>
        <w:widowControl/>
        <w:ind w:right="-1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0EE2">
        <w:rPr>
          <w:rFonts w:ascii="Times New Roman" w:hAnsi="Times New Roman" w:cs="Times New Roman"/>
          <w:sz w:val="26"/>
          <w:szCs w:val="26"/>
        </w:rPr>
        <w:t xml:space="preserve"> -  не  оплатила  членский   взнос  в размере  200,00 т.р. за  2015 год  и  200,00 т.р. за 2016 год, а также  целевой  взнос  в  размере 5,0 т.р. за 2016 год.</w:t>
      </w:r>
    </w:p>
    <w:p w:rsidR="00676C4A" w:rsidRDefault="00676C4A" w:rsidP="00AF2143">
      <w:pPr>
        <w:pStyle w:val="ConsPlusNonformat"/>
        <w:widowControl/>
        <w:spacing w:line="20" w:lineRule="atLeast"/>
        <w:ind w:firstLine="153"/>
        <w:contextualSpacing/>
        <w:jc w:val="both"/>
        <w:rPr>
          <w:rFonts w:ascii="Times New Roman" w:eastAsia="Adobe Fangsong Std R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D670C" w:rsidRPr="001D670C" w:rsidRDefault="001D670C" w:rsidP="001D670C">
      <w:pPr>
        <w:tabs>
          <w:tab w:val="left" w:pos="709"/>
        </w:tabs>
        <w:spacing w:after="0"/>
        <w:ind w:left="-709" w:firstLine="709"/>
        <w:contextualSpacing/>
        <w:jc w:val="both"/>
        <w:rPr>
          <w:rFonts w:ascii="Times New Roman" w:eastAsia="Adobe Fangsong Std R" w:hAnsi="Times New Roman" w:cs="Times New Roman"/>
          <w:b/>
          <w:sz w:val="26"/>
          <w:szCs w:val="26"/>
          <w:lang w:eastAsia="ru-RU"/>
        </w:rPr>
      </w:pPr>
      <w:r w:rsidRPr="001D670C">
        <w:rPr>
          <w:rFonts w:ascii="Times New Roman" w:eastAsia="Adobe Fangsong Std R" w:hAnsi="Times New Roman" w:cs="Times New Roman"/>
          <w:b/>
          <w:sz w:val="26"/>
          <w:szCs w:val="26"/>
          <w:lang w:eastAsia="ru-RU"/>
        </w:rPr>
        <w:t>Решили:</w:t>
      </w:r>
    </w:p>
    <w:p w:rsidR="00AF2143" w:rsidRPr="00DD66C1" w:rsidRDefault="001D670C" w:rsidP="00AF2143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Adobe Fangsong Std R" w:hAnsi="Times New Roman" w:cs="Times New Roman"/>
          <w:sz w:val="26"/>
          <w:szCs w:val="26"/>
          <w:lang w:eastAsia="ru-RU"/>
        </w:rPr>
      </w:pPr>
      <w:r w:rsidRPr="001D670C">
        <w:rPr>
          <w:rFonts w:ascii="Times New Roman" w:eastAsia="Adobe Fangsong Std R" w:hAnsi="Times New Roman" w:cs="Times New Roman"/>
          <w:color w:val="00000A"/>
          <w:sz w:val="24"/>
          <w:szCs w:val="24"/>
          <w:lang w:eastAsia="ru-RU"/>
        </w:rPr>
        <w:tab/>
      </w:r>
      <w:r w:rsidR="00AF2143" w:rsidRPr="00DD66C1">
        <w:rPr>
          <w:rFonts w:ascii="Times New Roman" w:eastAsia="Adobe Fangsong Std R" w:hAnsi="Times New Roman" w:cs="Times New Roman"/>
          <w:sz w:val="26"/>
          <w:szCs w:val="26"/>
          <w:lang w:eastAsia="ru-RU"/>
        </w:rPr>
        <w:t>Результаты проверки утвердить.</w:t>
      </w:r>
    </w:p>
    <w:p w:rsidR="001D670C" w:rsidRPr="001D670C" w:rsidRDefault="001D670C" w:rsidP="001D670C">
      <w:pPr>
        <w:tabs>
          <w:tab w:val="left" w:pos="709"/>
        </w:tabs>
        <w:spacing w:after="0"/>
        <w:ind w:left="-567" w:firstLine="567"/>
        <w:contextualSpacing/>
        <w:jc w:val="both"/>
        <w:rPr>
          <w:rFonts w:ascii="Times New Roman" w:eastAsia="Adobe Fangsong Std R" w:hAnsi="Times New Roman" w:cs="Times New Roman"/>
          <w:color w:val="00000A"/>
          <w:sz w:val="26"/>
          <w:szCs w:val="26"/>
          <w:lang w:eastAsia="ru-RU"/>
        </w:rPr>
      </w:pPr>
      <w:r w:rsidRPr="001D670C">
        <w:rPr>
          <w:rFonts w:ascii="Times New Roman" w:eastAsia="Adobe Fangsong Std R" w:hAnsi="Times New Roman" w:cs="Times New Roman"/>
          <w:color w:val="00000A"/>
          <w:sz w:val="26"/>
          <w:szCs w:val="26"/>
          <w:lang w:eastAsia="ru-RU"/>
        </w:rPr>
        <w:t xml:space="preserve">Направить материалы проверки </w:t>
      </w:r>
      <w:r w:rsidRPr="001D670C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ООО «Промстройинвест» (реестровый № 0064) </w:t>
      </w:r>
      <w:r w:rsidRPr="001D670C">
        <w:rPr>
          <w:rFonts w:ascii="Times New Roman" w:eastAsia="Adobe Fangsong Std R" w:hAnsi="Times New Roman" w:cs="Times New Roman"/>
          <w:color w:val="00000A"/>
          <w:sz w:val="26"/>
          <w:szCs w:val="26"/>
          <w:lang w:eastAsia="ru-RU"/>
        </w:rPr>
        <w:t xml:space="preserve">на </w:t>
      </w:r>
      <w:r>
        <w:rPr>
          <w:rFonts w:ascii="Times New Roman" w:eastAsia="Adobe Fangsong Std R" w:hAnsi="Times New Roman" w:cs="Times New Roman"/>
          <w:color w:val="00000A"/>
          <w:sz w:val="26"/>
          <w:szCs w:val="26"/>
          <w:lang w:eastAsia="ru-RU"/>
        </w:rPr>
        <w:t>Совет директоров</w:t>
      </w:r>
      <w:r w:rsidRPr="001D670C">
        <w:rPr>
          <w:rFonts w:ascii="Times New Roman" w:eastAsia="Adobe Fangsong Std R" w:hAnsi="Times New Roman" w:cs="Times New Roman"/>
          <w:color w:val="00000A"/>
          <w:sz w:val="26"/>
          <w:szCs w:val="26"/>
          <w:lang w:eastAsia="ru-RU"/>
        </w:rPr>
        <w:t xml:space="preserve">  для рассмотрения и  принятия решения по данной организации.</w:t>
      </w:r>
    </w:p>
    <w:p w:rsidR="001D670C" w:rsidRPr="001D670C" w:rsidRDefault="001D670C" w:rsidP="001D670C">
      <w:pPr>
        <w:tabs>
          <w:tab w:val="left" w:pos="567"/>
          <w:tab w:val="left" w:pos="709"/>
        </w:tabs>
        <w:suppressAutoHyphens/>
        <w:contextualSpacing/>
        <w:jc w:val="both"/>
        <w:rPr>
          <w:rFonts w:ascii="Times New Roman" w:eastAsia="Adobe Fangsong Std R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Adobe Fangsong Std R" w:hAnsi="Times New Roman" w:cs="Times New Roman"/>
          <w:color w:val="00000A"/>
          <w:sz w:val="26"/>
          <w:szCs w:val="26"/>
          <w:lang w:eastAsia="ru-RU"/>
        </w:rPr>
        <w:tab/>
      </w:r>
    </w:p>
    <w:p w:rsidR="001D670C" w:rsidRPr="001D670C" w:rsidRDefault="001D670C" w:rsidP="001D670C">
      <w:pPr>
        <w:tabs>
          <w:tab w:val="left" w:pos="567"/>
          <w:tab w:val="left" w:pos="709"/>
        </w:tabs>
        <w:suppressAutoHyphens/>
        <w:spacing w:after="0" w:line="276" w:lineRule="atLeast"/>
        <w:ind w:left="-567" w:right="-1" w:firstLine="567"/>
        <w:contextualSpacing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1D670C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Результаты голосования:  «За» - </w:t>
      </w:r>
      <w:r w:rsidR="00AF2143">
        <w:rPr>
          <w:rFonts w:ascii="Times New Roman" w:eastAsia="Lucida Sans Unicode" w:hAnsi="Times New Roman" w:cs="Times New Roman"/>
          <w:sz w:val="26"/>
          <w:szCs w:val="26"/>
          <w:lang w:eastAsia="ru-RU"/>
        </w:rPr>
        <w:t>4</w:t>
      </w:r>
      <w:r w:rsidRPr="001D670C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;  «Против» - нет;  «Воздержался» - нет. </w:t>
      </w:r>
    </w:p>
    <w:p w:rsidR="00F30E7B" w:rsidRDefault="001D670C" w:rsidP="00D83CA7">
      <w:pPr>
        <w:tabs>
          <w:tab w:val="left" w:pos="567"/>
          <w:tab w:val="left" w:pos="709"/>
        </w:tabs>
        <w:suppressAutoHyphens/>
        <w:spacing w:after="0" w:line="276" w:lineRule="atLeast"/>
        <w:ind w:left="-567" w:right="-1" w:firstLine="567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1D670C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Единогласно.</w:t>
      </w:r>
    </w:p>
    <w:p w:rsidR="00F30E7B" w:rsidRDefault="00F30E7B" w:rsidP="00623196">
      <w:pPr>
        <w:tabs>
          <w:tab w:val="left" w:pos="567"/>
          <w:tab w:val="left" w:pos="709"/>
        </w:tabs>
        <w:suppressAutoHyphens/>
        <w:spacing w:after="0" w:line="276" w:lineRule="atLeast"/>
        <w:ind w:right="-286" w:firstLine="709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</w:p>
    <w:p w:rsidR="00F30E7B" w:rsidRDefault="00F30E7B" w:rsidP="00623196">
      <w:pPr>
        <w:tabs>
          <w:tab w:val="left" w:pos="567"/>
          <w:tab w:val="left" w:pos="709"/>
        </w:tabs>
        <w:suppressAutoHyphens/>
        <w:spacing w:after="0" w:line="276" w:lineRule="atLeast"/>
        <w:ind w:right="-286" w:firstLine="709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</w:p>
    <w:p w:rsidR="00623196" w:rsidRPr="006A76AA" w:rsidRDefault="00623196" w:rsidP="00623196">
      <w:pPr>
        <w:tabs>
          <w:tab w:val="left" w:pos="567"/>
          <w:tab w:val="left" w:pos="709"/>
        </w:tabs>
        <w:suppressAutoHyphens/>
        <w:spacing w:after="0" w:line="276" w:lineRule="atLeast"/>
        <w:ind w:right="-286" w:firstLine="709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6A76AA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четверт</w:t>
      </w:r>
      <w:r w:rsidRPr="006A76AA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ому вопросу слушали:</w:t>
      </w:r>
    </w:p>
    <w:p w:rsidR="00DE2132" w:rsidRPr="00DE2132" w:rsidRDefault="00DE2132" w:rsidP="00DE2132">
      <w:pPr>
        <w:tabs>
          <w:tab w:val="left" w:pos="567"/>
          <w:tab w:val="left" w:pos="709"/>
        </w:tabs>
        <w:suppressAutoHyphens/>
        <w:spacing w:after="0" w:line="276" w:lineRule="atLeast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</w:pPr>
      <w:r w:rsidRPr="00DE2132">
        <w:rPr>
          <w:rFonts w:ascii="Times New Roman" w:eastAsia="Adobe Fangsong Std R" w:hAnsi="Times New Roman" w:cs="Times New Roman"/>
          <w:color w:val="00000A"/>
          <w:sz w:val="26"/>
          <w:szCs w:val="26"/>
          <w:lang w:eastAsia="ru-RU"/>
        </w:rPr>
        <w:t xml:space="preserve">          Начальника отдела контроля Данилушкина М.К.</w:t>
      </w:r>
      <w:r w:rsidRPr="00DE2132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 о том, что ЗАО «СМУ-40» (реестровый № 0030)  </w:t>
      </w:r>
      <w:r w:rsidRPr="00DE2132">
        <w:rPr>
          <w:rFonts w:ascii="Times New Roman" w:eastAsia="Adobe Fangsong Std R" w:hAnsi="Times New Roman" w:cs="Times New Roman"/>
          <w:i/>
          <w:color w:val="00000A"/>
          <w:sz w:val="26"/>
          <w:szCs w:val="26"/>
          <w:lang w:eastAsia="ru-RU"/>
        </w:rPr>
        <w:t>не предоставило документы</w:t>
      </w:r>
      <w:r w:rsidRPr="00DE2132">
        <w:rPr>
          <w:rFonts w:ascii="Times New Roman" w:eastAsia="Adobe Fangsong Std R" w:hAnsi="Times New Roman" w:cs="Times New Roman"/>
          <w:color w:val="00000A"/>
          <w:sz w:val="26"/>
          <w:szCs w:val="26"/>
          <w:lang w:eastAsia="ru-RU"/>
        </w:rPr>
        <w:t xml:space="preserve"> для проведения документарной проверки.</w:t>
      </w:r>
      <w:r w:rsidRPr="00DE2132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 </w:t>
      </w:r>
    </w:p>
    <w:p w:rsidR="00DE2132" w:rsidRDefault="00DE2132" w:rsidP="00DE2132">
      <w:pPr>
        <w:ind w:right="-1" w:firstLine="1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Решением Дисциплинарной комиссии от 30.11.2015года (протокол № 6) в отношении  ЗАО «СМУ-40» (реестровый № 0030) была осуществлена приостановка действия Свидетельства о допуске СРО «Союзинжстрой», сроком до 28.01.2016 года.</w:t>
      </w:r>
    </w:p>
    <w:p w:rsidR="00131062" w:rsidRDefault="00131062" w:rsidP="00131062">
      <w:pPr>
        <w:pStyle w:val="ConsPlusNonformat"/>
        <w:widowControl/>
        <w:ind w:right="-1" w:firstLine="1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На основании, имеющихся в отделе реестра ранее направленных документов, организация ЗАО «СМУ-40» в своей деятельности не соблюдает, вышеуказанные требования правил саморегулирования  СРО «Союзинжстрой», а именно: </w:t>
      </w:r>
    </w:p>
    <w:p w:rsidR="00131062" w:rsidRDefault="00131062" w:rsidP="00DE2132">
      <w:pPr>
        <w:ind w:right="-1" w:firstLine="1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- не предоставила сведения о кадровых ресурсах на момент проверки, документы о повышении квалификации и аттестации на специалистов, необходимых для выполнения  работ.</w:t>
      </w:r>
    </w:p>
    <w:p w:rsidR="00131062" w:rsidRDefault="00131062" w:rsidP="00131062">
      <w:pPr>
        <w:pStyle w:val="ConsPlusNonformat"/>
        <w:ind w:firstLine="1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не предоставлен новый страховой договор, полис, а также квитанция об уплате страховой премии. (Срок действия старого договора закончился 11.05.2015г.)</w:t>
      </w:r>
    </w:p>
    <w:p w:rsidR="00131062" w:rsidRDefault="00131062" w:rsidP="00131062">
      <w:pPr>
        <w:pStyle w:val="ConsPlusNonformat"/>
        <w:ind w:right="-1" w:firstLine="1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не предоставлен  приказ о в</w:t>
      </w:r>
      <w:r w:rsidR="00CA74BA">
        <w:rPr>
          <w:rFonts w:ascii="Times New Roman" w:hAnsi="Times New Roman" w:cs="Times New Roman"/>
          <w:sz w:val="26"/>
          <w:szCs w:val="26"/>
        </w:rPr>
        <w:t>вед</w:t>
      </w:r>
      <w:r>
        <w:rPr>
          <w:rFonts w:ascii="Times New Roman" w:hAnsi="Times New Roman" w:cs="Times New Roman"/>
          <w:sz w:val="26"/>
          <w:szCs w:val="26"/>
        </w:rPr>
        <w:t>ени</w:t>
      </w:r>
      <w:r w:rsidR="00CA74BA">
        <w:rPr>
          <w:rFonts w:ascii="Times New Roman" w:hAnsi="Times New Roman" w:cs="Times New Roman"/>
          <w:sz w:val="26"/>
          <w:szCs w:val="26"/>
        </w:rPr>
        <w:t>и в пользование</w:t>
      </w:r>
      <w:r>
        <w:rPr>
          <w:rFonts w:ascii="Times New Roman" w:hAnsi="Times New Roman" w:cs="Times New Roman"/>
          <w:sz w:val="26"/>
          <w:szCs w:val="26"/>
        </w:rPr>
        <w:t xml:space="preserve"> стандартов  в  организации. </w:t>
      </w:r>
    </w:p>
    <w:p w:rsidR="00E60EE2" w:rsidRDefault="00E60EE2" w:rsidP="00E60EE2">
      <w:pPr>
        <w:pStyle w:val="ConsPlusNormal"/>
        <w:widowControl/>
        <w:spacing w:line="216" w:lineRule="auto"/>
        <w:ind w:right="-1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Организация не  соблюдает требования  к членству в саморегулируемой организации (</w:t>
      </w:r>
      <w:r w:rsidR="006F0AFC">
        <w:rPr>
          <w:rFonts w:ascii="Times New Roman" w:hAnsi="Times New Roman" w:cs="Times New Roman"/>
          <w:sz w:val="26"/>
          <w:szCs w:val="26"/>
        </w:rPr>
        <w:t>ВДК</w:t>
      </w:r>
      <w:r>
        <w:rPr>
          <w:rFonts w:ascii="Times New Roman" w:hAnsi="Times New Roman" w:cs="Times New Roman"/>
          <w:sz w:val="26"/>
          <w:szCs w:val="26"/>
        </w:rPr>
        <w:t xml:space="preserve">  СРО  </w:t>
      </w:r>
      <w:r w:rsidR="006F0AFC">
        <w:rPr>
          <w:rFonts w:ascii="Times New Roman" w:hAnsi="Times New Roman" w:cs="Times New Roman"/>
          <w:sz w:val="26"/>
          <w:szCs w:val="26"/>
        </w:rPr>
        <w:t>Союзинжстрой 03.04 -2015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):</w:t>
      </w:r>
    </w:p>
    <w:p w:rsidR="00E60EE2" w:rsidRDefault="00E60EE2" w:rsidP="00E60EE2">
      <w:pPr>
        <w:pStyle w:val="ConsPlusNonformat"/>
        <w:widowControl/>
        <w:ind w:right="-1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E60EE2" w:rsidRDefault="00E60EE2" w:rsidP="00E60EE2">
      <w:pPr>
        <w:pStyle w:val="ConsPlusNonformat"/>
        <w:widowControl/>
        <w:ind w:right="-1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 не  оплатила  членский   взнос  в размере  200,00 т.р. за  2015 год  и  200,00 т.р. за 2016 год, а также  целевой  взнос  в  размере 5,0 т.р. за 2016 год.</w:t>
      </w:r>
    </w:p>
    <w:p w:rsidR="00E60EE2" w:rsidRDefault="00E60EE2" w:rsidP="00E60EE2">
      <w:pPr>
        <w:pStyle w:val="ConsPlusNonformat"/>
        <w:widowControl/>
        <w:spacing w:line="20" w:lineRule="atLeast"/>
        <w:ind w:right="-1" w:firstLine="1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DE2132" w:rsidRPr="00DE2132" w:rsidRDefault="00DE2132" w:rsidP="00DE2132">
      <w:pPr>
        <w:tabs>
          <w:tab w:val="left" w:pos="709"/>
        </w:tabs>
        <w:spacing w:after="0"/>
        <w:ind w:left="-709" w:firstLine="709"/>
        <w:contextualSpacing/>
        <w:jc w:val="both"/>
        <w:rPr>
          <w:rFonts w:ascii="Times New Roman" w:eastAsia="Adobe Fangsong Std R" w:hAnsi="Times New Roman" w:cs="Times New Roman"/>
          <w:b/>
          <w:sz w:val="26"/>
          <w:szCs w:val="26"/>
          <w:lang w:eastAsia="ru-RU"/>
        </w:rPr>
      </w:pPr>
      <w:r w:rsidRPr="00DE2132">
        <w:rPr>
          <w:rFonts w:ascii="Times New Roman" w:eastAsia="Adobe Fangsong Std R" w:hAnsi="Times New Roman" w:cs="Times New Roman"/>
          <w:b/>
          <w:sz w:val="26"/>
          <w:szCs w:val="26"/>
          <w:lang w:eastAsia="ru-RU"/>
        </w:rPr>
        <w:tab/>
        <w:t>Решили:</w:t>
      </w:r>
    </w:p>
    <w:p w:rsidR="00131062" w:rsidRPr="00DD66C1" w:rsidRDefault="00131062" w:rsidP="0013106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Adobe Fangsong Std R" w:hAnsi="Times New Roman" w:cs="Times New Roman"/>
          <w:sz w:val="26"/>
          <w:szCs w:val="26"/>
          <w:lang w:eastAsia="ru-RU"/>
        </w:rPr>
      </w:pPr>
      <w:r w:rsidRPr="00DD66C1">
        <w:rPr>
          <w:rFonts w:ascii="Times New Roman" w:eastAsia="Adobe Fangsong Std R" w:hAnsi="Times New Roman" w:cs="Times New Roman"/>
          <w:sz w:val="26"/>
          <w:szCs w:val="26"/>
          <w:lang w:eastAsia="ru-RU"/>
        </w:rPr>
        <w:t>Результаты проверки утвердить.</w:t>
      </w:r>
    </w:p>
    <w:p w:rsidR="00DE2132" w:rsidRPr="00DE2132" w:rsidRDefault="00DE2132" w:rsidP="00DE2132">
      <w:pPr>
        <w:tabs>
          <w:tab w:val="left" w:pos="709"/>
        </w:tabs>
        <w:spacing w:after="0"/>
        <w:ind w:left="-567" w:firstLine="567"/>
        <w:contextualSpacing/>
        <w:jc w:val="both"/>
        <w:rPr>
          <w:rFonts w:ascii="Times New Roman" w:eastAsia="Adobe Fangsong Std R" w:hAnsi="Times New Roman" w:cs="Times New Roman"/>
          <w:color w:val="00000A"/>
          <w:sz w:val="26"/>
          <w:szCs w:val="26"/>
          <w:lang w:eastAsia="ru-RU"/>
        </w:rPr>
      </w:pPr>
      <w:r w:rsidRPr="00DE2132">
        <w:rPr>
          <w:rFonts w:ascii="Times New Roman" w:eastAsia="Adobe Fangsong Std R" w:hAnsi="Times New Roman" w:cs="Times New Roman"/>
          <w:color w:val="00000A"/>
          <w:sz w:val="26"/>
          <w:szCs w:val="26"/>
          <w:lang w:eastAsia="ru-RU"/>
        </w:rPr>
        <w:t xml:space="preserve">Направить материалы проверки </w:t>
      </w:r>
      <w:r w:rsidRPr="00DE2132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ЗАО «СМУ-40» (реестровый № 0030) </w:t>
      </w:r>
      <w:r w:rsidRPr="00DE2132">
        <w:rPr>
          <w:rFonts w:ascii="Times New Roman" w:eastAsia="Adobe Fangsong Std R" w:hAnsi="Times New Roman" w:cs="Times New Roman"/>
          <w:color w:val="00000A"/>
          <w:sz w:val="26"/>
          <w:szCs w:val="26"/>
          <w:lang w:eastAsia="ru-RU"/>
        </w:rPr>
        <w:t xml:space="preserve">на </w:t>
      </w:r>
      <w:r>
        <w:rPr>
          <w:rFonts w:ascii="Times New Roman" w:eastAsia="Adobe Fangsong Std R" w:hAnsi="Times New Roman" w:cs="Times New Roman"/>
          <w:color w:val="00000A"/>
          <w:sz w:val="26"/>
          <w:szCs w:val="26"/>
          <w:lang w:eastAsia="ru-RU"/>
        </w:rPr>
        <w:t>Совет директоров</w:t>
      </w:r>
      <w:r w:rsidRPr="00DE2132">
        <w:rPr>
          <w:rFonts w:ascii="Times New Roman" w:eastAsia="Adobe Fangsong Std R" w:hAnsi="Times New Roman" w:cs="Times New Roman"/>
          <w:color w:val="00000A"/>
          <w:sz w:val="26"/>
          <w:szCs w:val="26"/>
          <w:lang w:eastAsia="ru-RU"/>
        </w:rPr>
        <w:t xml:space="preserve">  для рассмотрения и  принятия решения по данной организации.</w:t>
      </w:r>
    </w:p>
    <w:p w:rsidR="00DE2132" w:rsidRDefault="00DE2132" w:rsidP="00DE2132">
      <w:pPr>
        <w:tabs>
          <w:tab w:val="left" w:pos="567"/>
          <w:tab w:val="left" w:pos="709"/>
        </w:tabs>
        <w:suppressAutoHyphens/>
        <w:spacing w:after="0" w:line="276" w:lineRule="atLeast"/>
        <w:ind w:left="-567" w:right="-1" w:firstLine="567"/>
        <w:contextualSpacing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</w:p>
    <w:p w:rsidR="00DE2132" w:rsidRPr="00DE2132" w:rsidRDefault="00DE2132" w:rsidP="00DE2132">
      <w:pPr>
        <w:tabs>
          <w:tab w:val="left" w:pos="567"/>
          <w:tab w:val="left" w:pos="709"/>
        </w:tabs>
        <w:suppressAutoHyphens/>
        <w:spacing w:after="0" w:line="276" w:lineRule="atLeast"/>
        <w:ind w:left="-567" w:right="-1" w:firstLine="567"/>
        <w:contextualSpacing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DE2132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Результаты голосования:  «За» - </w:t>
      </w:r>
      <w:r>
        <w:rPr>
          <w:rFonts w:ascii="Times New Roman" w:eastAsia="Lucida Sans Unicode" w:hAnsi="Times New Roman" w:cs="Times New Roman"/>
          <w:sz w:val="26"/>
          <w:szCs w:val="26"/>
          <w:lang w:eastAsia="ru-RU"/>
        </w:rPr>
        <w:t>4</w:t>
      </w:r>
      <w:r w:rsidRPr="00DE2132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;  «Против» - нет;  «Воздержался» - нет. </w:t>
      </w:r>
    </w:p>
    <w:p w:rsidR="00DE2132" w:rsidRPr="00DE2132" w:rsidRDefault="00DE2132" w:rsidP="00DE2132">
      <w:pPr>
        <w:tabs>
          <w:tab w:val="left" w:pos="567"/>
          <w:tab w:val="left" w:pos="709"/>
        </w:tabs>
        <w:suppressAutoHyphens/>
        <w:spacing w:after="0" w:line="276" w:lineRule="atLeast"/>
        <w:ind w:left="-567" w:right="-1" w:firstLine="567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</w:pPr>
      <w:r w:rsidRPr="00DE2132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Единогласно.</w:t>
      </w:r>
    </w:p>
    <w:p w:rsidR="00623196" w:rsidRDefault="00623196" w:rsidP="00583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196" w:rsidRPr="006A76AA" w:rsidRDefault="00623196" w:rsidP="00623196">
      <w:pPr>
        <w:tabs>
          <w:tab w:val="left" w:pos="567"/>
          <w:tab w:val="left" w:pos="709"/>
        </w:tabs>
        <w:suppressAutoHyphens/>
        <w:spacing w:after="0" w:line="276" w:lineRule="atLeast"/>
        <w:ind w:right="-286" w:firstLine="709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6A76AA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пят</w:t>
      </w:r>
      <w:r w:rsidRPr="006A76AA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ому вопросу слушали:</w:t>
      </w:r>
    </w:p>
    <w:p w:rsidR="00DD66C1" w:rsidRPr="00DD66C1" w:rsidRDefault="00075D72" w:rsidP="00D83CA7">
      <w:pPr>
        <w:pStyle w:val="a7"/>
        <w:tabs>
          <w:tab w:val="left" w:pos="567"/>
        </w:tabs>
        <w:spacing w:after="0"/>
        <w:ind w:firstLine="0"/>
        <w:contextualSpacing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Adobe Fangsong Std R" w:hAnsi="Times New Roman"/>
          <w:sz w:val="26"/>
          <w:szCs w:val="26"/>
        </w:rPr>
        <w:tab/>
      </w:r>
      <w:r w:rsidR="00DD66C1" w:rsidRPr="00DD66C1">
        <w:rPr>
          <w:rFonts w:ascii="Times New Roman" w:eastAsia="Times New Roman" w:hAnsi="Times New Roman"/>
          <w:sz w:val="26"/>
          <w:szCs w:val="26"/>
        </w:rPr>
        <w:t xml:space="preserve">По результатам проведенных проверок следующих организаций нарушений требований к выдаче Свидетельств о допуске, требований  к наличию и внедрению стандартов Союза и правил саморегулирования </w:t>
      </w:r>
      <w:r w:rsidR="00DD66C1" w:rsidRPr="00DD66C1">
        <w:rPr>
          <w:rFonts w:ascii="Times New Roman" w:eastAsia="Times New Roman" w:hAnsi="Times New Roman"/>
          <w:i/>
          <w:sz w:val="26"/>
          <w:szCs w:val="26"/>
        </w:rPr>
        <w:t>не выявлено</w:t>
      </w:r>
      <w:r w:rsidR="00DD66C1" w:rsidRPr="00DD66C1">
        <w:rPr>
          <w:rFonts w:ascii="Times New Roman" w:eastAsia="Times New Roman" w:hAnsi="Times New Roman"/>
          <w:sz w:val="26"/>
          <w:szCs w:val="26"/>
        </w:rPr>
        <w:t>:</w:t>
      </w:r>
    </w:p>
    <w:p w:rsidR="00DD66C1" w:rsidRPr="00C0248D" w:rsidRDefault="00DD66C1" w:rsidP="00DD66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  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 «ЛИФТ» (реестровый № 0119), проведённой главным инспектором отдела контроля Зраевым Е.М.</w:t>
      </w:r>
    </w:p>
    <w:p w:rsidR="00DD66C1" w:rsidRPr="00C0248D" w:rsidRDefault="00DD66C1" w:rsidP="00DD66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«ГК «РУБЕЖ-92» (реестровый № 0135), проведённой главным инспектором отдела контроля Зраевым Е.М.</w:t>
      </w:r>
    </w:p>
    <w:p w:rsidR="00DD66C1" w:rsidRPr="00C0248D" w:rsidRDefault="00DD66C1" w:rsidP="00DD66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АО «Воскресенский ДСК» (реестровый № 0111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проведённой главным инспектором отдела контроля Зраевым Е.М.</w:t>
      </w:r>
    </w:p>
    <w:p w:rsidR="00DD66C1" w:rsidRPr="00C0248D" w:rsidRDefault="00DD66C1" w:rsidP="00DD6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«Мособлинжстрой» (реестровый № 0001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проведённой главным инспектором отдела контроля Зраевым Е.М.</w:t>
      </w:r>
    </w:p>
    <w:p w:rsidR="00DD66C1" w:rsidRPr="00C0248D" w:rsidRDefault="00DD66C1" w:rsidP="00DD6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«КАПРИН-М» (реестровый № 0073), проведённой главным инспектором отдела контроля Зраевым Е.М.</w:t>
      </w:r>
    </w:p>
    <w:p w:rsidR="00DD66C1" w:rsidRPr="00C0248D" w:rsidRDefault="00DD66C1" w:rsidP="00DD6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«МОЭМ-СЕРВИС» (реестровый № 0045), проведённой главным инспектором отдела контроля Зраевым Е.М.</w:t>
      </w:r>
    </w:p>
    <w:p w:rsidR="00DD66C1" w:rsidRPr="00C0248D" w:rsidRDefault="00DD66C1" w:rsidP="00DD6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СК  «ТЭСК» (реестровый № 0094), проведённой главным инспектором отдела контроля Зраевым Е.М.</w:t>
      </w:r>
    </w:p>
    <w:p w:rsidR="00DD66C1" w:rsidRPr="00C0248D" w:rsidRDefault="00DD66C1" w:rsidP="00DD6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«Стройтэкс-Мытищи» (реестровый № 0010), проведённой главным инспектором отдела контроля Зраевым Е.М.</w:t>
      </w:r>
    </w:p>
    <w:p w:rsidR="00DD66C1" w:rsidRPr="00C0248D" w:rsidRDefault="00DD66C1" w:rsidP="00DD6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«ПроектСтройМонтаж» (реестровый № 0129), проведённой главным инспектором отдела контроля Зраевым Е.М.</w:t>
      </w:r>
    </w:p>
    <w:p w:rsidR="00DD66C1" w:rsidRPr="00C0248D" w:rsidRDefault="00DD66C1" w:rsidP="00DD66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«КВИНСИСТРОЙ»  (реестровый № 0015), проведённой заместителем отдела контроля Поляком Я.И.</w:t>
      </w:r>
    </w:p>
    <w:p w:rsidR="00DD66C1" w:rsidRPr="00C0248D" w:rsidRDefault="00DD66C1" w:rsidP="00DD66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«КАСКАД-</w:t>
      </w:r>
      <w:r w:rsidRPr="00C0248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»  (реестровый № 0381), проведённой заместителем отдела контроля Поляком Я.И.</w:t>
      </w:r>
    </w:p>
    <w:p w:rsidR="00DD66C1" w:rsidRPr="00C0248D" w:rsidRDefault="00DD66C1" w:rsidP="00DD66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«Тепловые сети г. Железнодорожный»  (реестровый № 0116), проведённой заместителем отдела контроля Поляком Я.И.</w:t>
      </w:r>
    </w:p>
    <w:p w:rsidR="00DD66C1" w:rsidRPr="00C0248D" w:rsidRDefault="00DD66C1" w:rsidP="00DD66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ЗАО «Подольский ДСК»  (реестровый № 0123), проведённой заместителем отдела контроля Поляком Я.И.</w:t>
      </w:r>
    </w:p>
    <w:p w:rsidR="00DD66C1" w:rsidRPr="00C0248D" w:rsidRDefault="00DD66C1" w:rsidP="00DD66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ОАО «494 УНР»  (реестровый № 0044), проведённой заместителем отдела контроля Поляком Я.И.</w:t>
      </w:r>
    </w:p>
    <w:p w:rsidR="00DD66C1" w:rsidRPr="00C0248D" w:rsidRDefault="00DD66C1" w:rsidP="00DD66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Унитарным муниципальным предприятием «Лобненская теплосеть» (реестровый     № 0113), проведённой территориальным представителем СРО Корниенко Т.М.</w:t>
      </w:r>
    </w:p>
    <w:p w:rsidR="00DD66C1" w:rsidRPr="00C0248D" w:rsidRDefault="00DD66C1" w:rsidP="00DD66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«Сантехмонтаж» (реестровый № 0022), проведённой главным инспектором отдела контроля Паневым Й.Г.</w:t>
      </w:r>
    </w:p>
    <w:p w:rsidR="00DD66C1" w:rsidRPr="00C0248D" w:rsidRDefault="00DD66C1" w:rsidP="00DD66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ЗАО «Мособлспецстрой. ПМК-502» (реестровый № 0056), проведённой главным инспектором отдела контроля Паневым Й.Г.</w:t>
      </w:r>
    </w:p>
    <w:p w:rsidR="00DD66C1" w:rsidRPr="00C0248D" w:rsidRDefault="00DD66C1" w:rsidP="00DD66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МУП ТХ «Теплосервис» (реестровый № 0110), проведённой главным инспектором отдела контроля Паневым Й.Г.</w:t>
      </w:r>
    </w:p>
    <w:p w:rsidR="00DD66C1" w:rsidRPr="00C0248D" w:rsidRDefault="00DD66C1" w:rsidP="00DD66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«Премьер-Строй» (реестровый № 0120), проведённой главным инспектором отдела контроля Паневым Й.Г.</w:t>
      </w:r>
    </w:p>
    <w:p w:rsidR="00DD66C1" w:rsidRPr="00C0248D" w:rsidRDefault="00DD66C1" w:rsidP="00DD66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ЗАО «МОСИНТЕРМ» (реестровый № 0003), проведённой главным инспектором отдела контроля Паневым Й.Г.</w:t>
      </w:r>
    </w:p>
    <w:p w:rsidR="00DD66C1" w:rsidRPr="00C0248D" w:rsidRDefault="00DD66C1" w:rsidP="00DD66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ОАО «Мособлсельстрой-18» (реестровый № 0031), проведённой главным инспектором отдела контроля Паневым Й.Г.</w:t>
      </w:r>
    </w:p>
    <w:p w:rsidR="00DD66C1" w:rsidRPr="00C0248D" w:rsidRDefault="00DD66C1" w:rsidP="00DD66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ООО «СтройЗаказчик» (реестровый № 0047), проведённой главным инспектором отдела контроля Паневым Й.Г.</w:t>
      </w:r>
    </w:p>
    <w:p w:rsidR="00DD66C1" w:rsidRDefault="00DD66C1" w:rsidP="00DD66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ОАО «Красногорское предприятие электрических сетей» (реестровый № 0281), проведённой главным инспектором отдела контроля Паневым Й.Г.</w:t>
      </w:r>
    </w:p>
    <w:p w:rsidR="00DD66C1" w:rsidRDefault="00DD66C1" w:rsidP="00DD66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ССМУ№ 55 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МОЭМ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>» (реестровый №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026</w:t>
      </w:r>
      <w:r w:rsidRPr="00C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проведённой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территориальным представителем  СРО Корниенко Т.М.</w:t>
      </w:r>
    </w:p>
    <w:p w:rsidR="00623196" w:rsidRDefault="00623196" w:rsidP="00623196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Adobe Fangsong Std R" w:hAnsi="Times New Roman" w:cs="Times New Roman"/>
          <w:b/>
          <w:sz w:val="26"/>
          <w:szCs w:val="26"/>
          <w:lang w:eastAsia="ru-RU"/>
        </w:rPr>
      </w:pPr>
    </w:p>
    <w:p w:rsidR="00623196" w:rsidRDefault="00623196" w:rsidP="00DD66C1">
      <w:pPr>
        <w:tabs>
          <w:tab w:val="left" w:pos="709"/>
        </w:tabs>
        <w:spacing w:after="0"/>
        <w:ind w:left="-709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6AA">
        <w:rPr>
          <w:rFonts w:ascii="Times New Roman" w:eastAsia="Adobe Fangsong Std R" w:hAnsi="Times New Roman" w:cs="Times New Roman"/>
          <w:b/>
          <w:sz w:val="26"/>
          <w:szCs w:val="26"/>
          <w:lang w:eastAsia="ru-RU"/>
        </w:rPr>
        <w:t>Решили:</w:t>
      </w:r>
    </w:p>
    <w:p w:rsidR="00DD66C1" w:rsidRPr="00DD66C1" w:rsidRDefault="00DD66C1" w:rsidP="00DD66C1">
      <w:pPr>
        <w:tabs>
          <w:tab w:val="left" w:pos="709"/>
        </w:tabs>
        <w:spacing w:after="0"/>
        <w:ind w:left="-709" w:firstLine="709"/>
        <w:contextualSpacing/>
        <w:jc w:val="both"/>
        <w:rPr>
          <w:rFonts w:ascii="Times New Roman" w:eastAsia="Adobe Fangsong Std R" w:hAnsi="Times New Roman" w:cs="Times New Roman"/>
          <w:i/>
          <w:sz w:val="26"/>
          <w:szCs w:val="26"/>
          <w:lang w:eastAsia="ru-RU"/>
        </w:rPr>
      </w:pPr>
      <w:r w:rsidRPr="00DD66C1">
        <w:rPr>
          <w:rFonts w:ascii="Times New Roman" w:eastAsia="Adobe Fangsong Std R" w:hAnsi="Times New Roman" w:cs="Times New Roman"/>
          <w:sz w:val="26"/>
          <w:szCs w:val="26"/>
          <w:lang w:eastAsia="ru-RU"/>
        </w:rPr>
        <w:t>Результаты проверки утвердить.</w:t>
      </w:r>
      <w:r w:rsidRPr="00DD66C1">
        <w:rPr>
          <w:rFonts w:ascii="Times New Roman" w:eastAsia="Adobe Fangsong Std R" w:hAnsi="Times New Roman" w:cs="Times New Roman"/>
          <w:sz w:val="26"/>
          <w:szCs w:val="26"/>
          <w:lang w:eastAsia="ru-RU"/>
        </w:rPr>
        <w:tab/>
        <w:t xml:space="preserve">Направить материалы проверки в отдел контроля для передачи их в </w:t>
      </w:r>
      <w:r w:rsidRPr="00DD66C1">
        <w:rPr>
          <w:rFonts w:ascii="Times New Roman" w:eastAsia="Adobe Fangsong Std R" w:hAnsi="Times New Roman" w:cs="Times New Roman"/>
          <w:i/>
          <w:sz w:val="26"/>
          <w:szCs w:val="26"/>
          <w:lang w:eastAsia="ru-RU"/>
        </w:rPr>
        <w:t>архив.</w:t>
      </w:r>
    </w:p>
    <w:p w:rsidR="00DD66C1" w:rsidRPr="00DD66C1" w:rsidRDefault="00DD66C1" w:rsidP="00DD66C1">
      <w:pPr>
        <w:tabs>
          <w:tab w:val="left" w:pos="567"/>
          <w:tab w:val="left" w:pos="709"/>
        </w:tabs>
        <w:suppressAutoHyphens/>
        <w:spacing w:after="0" w:line="276" w:lineRule="atLeast"/>
        <w:ind w:left="-709" w:firstLine="709"/>
        <w:contextualSpacing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DD66C1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Результаты голосования:  «За» - </w:t>
      </w:r>
      <w:r w:rsidR="00E97982">
        <w:rPr>
          <w:rFonts w:ascii="Times New Roman" w:eastAsia="Lucida Sans Unicode" w:hAnsi="Times New Roman" w:cs="Times New Roman"/>
          <w:sz w:val="26"/>
          <w:szCs w:val="26"/>
          <w:lang w:eastAsia="ru-RU"/>
        </w:rPr>
        <w:t>4</w:t>
      </w:r>
      <w:r w:rsidRPr="00DD66C1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;  «Против» - нет;  «Воздержался» - нет. </w:t>
      </w:r>
    </w:p>
    <w:p w:rsidR="00DD66C1" w:rsidRPr="00DD66C1" w:rsidRDefault="00DD66C1" w:rsidP="00DD66C1">
      <w:pPr>
        <w:tabs>
          <w:tab w:val="left" w:pos="567"/>
          <w:tab w:val="left" w:pos="709"/>
        </w:tabs>
        <w:suppressAutoHyphens/>
        <w:spacing w:after="0" w:line="276" w:lineRule="atLeast"/>
        <w:ind w:left="-709" w:firstLine="709"/>
        <w:contextualSpacing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DD66C1">
        <w:rPr>
          <w:rFonts w:ascii="Times New Roman" w:eastAsia="Lucida Sans Unicode" w:hAnsi="Times New Roman" w:cs="Times New Roman"/>
          <w:sz w:val="26"/>
          <w:szCs w:val="26"/>
          <w:lang w:eastAsia="ru-RU"/>
        </w:rPr>
        <w:t>Единогласно.</w:t>
      </w:r>
    </w:p>
    <w:p w:rsidR="00623196" w:rsidRPr="00DD66C1" w:rsidRDefault="00623196" w:rsidP="00583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196" w:rsidRDefault="00623196" w:rsidP="00583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85" w:rsidRPr="00B86485" w:rsidRDefault="00B86485" w:rsidP="00B86485">
      <w:pPr>
        <w:tabs>
          <w:tab w:val="left" w:pos="567"/>
          <w:tab w:val="left" w:pos="709"/>
        </w:tabs>
        <w:suppressAutoHyphens/>
        <w:spacing w:after="0" w:line="276" w:lineRule="atLeast"/>
        <w:ind w:left="-709" w:right="-286" w:firstLine="709"/>
        <w:contextualSpacing/>
        <w:jc w:val="both"/>
        <w:rPr>
          <w:rFonts w:ascii="Times New Roman" w:eastAsia="Adobe Fangsong Std R" w:hAnsi="Times New Roman" w:cs="Times New Roman"/>
          <w:color w:val="00000A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13"/>
        <w:gridCol w:w="2342"/>
      </w:tblGrid>
      <w:tr w:rsidR="00B86485" w:rsidRPr="00B86485" w:rsidTr="001A443C">
        <w:trPr>
          <w:trHeight w:val="396"/>
        </w:trPr>
        <w:tc>
          <w:tcPr>
            <w:tcW w:w="7763" w:type="dxa"/>
            <w:shd w:val="clear" w:color="auto" w:fill="auto"/>
          </w:tcPr>
          <w:p w:rsidR="00B86485" w:rsidRPr="00B86485" w:rsidRDefault="00B86485" w:rsidP="00B86485">
            <w:pPr>
              <w:tabs>
                <w:tab w:val="left" w:pos="567"/>
                <w:tab w:val="left" w:pos="709"/>
              </w:tabs>
              <w:suppressAutoHyphens/>
              <w:spacing w:after="120" w:line="100" w:lineRule="atLeast"/>
              <w:ind w:right="284"/>
              <w:contextualSpacing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</w:pPr>
            <w:r w:rsidRPr="00B86485">
              <w:rPr>
                <w:rFonts w:ascii="Times New Roman" w:eastAsia="Adobe Fangsong Std R" w:hAnsi="Times New Roman" w:cs="Times New Roman"/>
                <w:color w:val="00000A"/>
                <w:sz w:val="26"/>
                <w:szCs w:val="26"/>
                <w:lang w:eastAsia="ru-RU"/>
              </w:rPr>
              <w:t xml:space="preserve">Председатель комиссии                             </w:t>
            </w:r>
          </w:p>
        </w:tc>
        <w:tc>
          <w:tcPr>
            <w:tcW w:w="2376" w:type="dxa"/>
            <w:shd w:val="clear" w:color="auto" w:fill="auto"/>
          </w:tcPr>
          <w:p w:rsidR="00B86485" w:rsidRPr="00B86485" w:rsidRDefault="00B86485" w:rsidP="00B86485">
            <w:pPr>
              <w:tabs>
                <w:tab w:val="left" w:pos="567"/>
                <w:tab w:val="left" w:pos="709"/>
              </w:tabs>
              <w:suppressAutoHyphens/>
              <w:spacing w:line="276" w:lineRule="atLeast"/>
              <w:ind w:right="284"/>
              <w:contextualSpacing/>
              <w:jc w:val="both"/>
              <w:rPr>
                <w:rFonts w:ascii="Times New Roman" w:eastAsia="Adobe Fangsong Std R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B86485">
              <w:rPr>
                <w:rFonts w:ascii="Times New Roman" w:eastAsia="Adobe Fangsong Std R" w:hAnsi="Times New Roman" w:cs="Times New Roman"/>
                <w:color w:val="00000A"/>
                <w:sz w:val="26"/>
                <w:szCs w:val="26"/>
                <w:lang w:eastAsia="ru-RU"/>
              </w:rPr>
              <w:t>Ковалев Е.А.</w:t>
            </w:r>
          </w:p>
          <w:p w:rsidR="00B86485" w:rsidRPr="00B86485" w:rsidRDefault="00B86485" w:rsidP="00B86485">
            <w:pPr>
              <w:tabs>
                <w:tab w:val="left" w:pos="567"/>
                <w:tab w:val="left" w:pos="709"/>
              </w:tabs>
              <w:suppressAutoHyphens/>
              <w:spacing w:line="276" w:lineRule="atLeast"/>
              <w:ind w:right="284"/>
              <w:contextualSpacing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485" w:rsidRPr="00B86485" w:rsidTr="001A443C">
        <w:trPr>
          <w:trHeight w:val="624"/>
        </w:trPr>
        <w:tc>
          <w:tcPr>
            <w:tcW w:w="7763" w:type="dxa"/>
            <w:shd w:val="clear" w:color="auto" w:fill="auto"/>
          </w:tcPr>
          <w:p w:rsidR="00B86485" w:rsidRPr="00B86485" w:rsidRDefault="00B86485" w:rsidP="00B86485">
            <w:pPr>
              <w:tabs>
                <w:tab w:val="left" w:pos="567"/>
                <w:tab w:val="left" w:pos="709"/>
              </w:tabs>
              <w:suppressAutoHyphens/>
              <w:spacing w:after="120" w:line="100" w:lineRule="atLeast"/>
              <w:ind w:right="284"/>
              <w:contextualSpacing/>
              <w:jc w:val="both"/>
              <w:rPr>
                <w:rFonts w:ascii="Times New Roman" w:eastAsia="Adobe Fangsong Std R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B86485">
              <w:rPr>
                <w:rFonts w:ascii="Times New Roman" w:eastAsia="Adobe Fangsong Std R" w:hAnsi="Times New Roman" w:cs="Times New Roman"/>
                <w:color w:val="00000A"/>
                <w:sz w:val="26"/>
                <w:szCs w:val="26"/>
                <w:lang w:eastAsia="ru-RU"/>
              </w:rPr>
              <w:t xml:space="preserve">Секретарь комиссии  </w:t>
            </w:r>
          </w:p>
        </w:tc>
        <w:tc>
          <w:tcPr>
            <w:tcW w:w="2376" w:type="dxa"/>
            <w:shd w:val="clear" w:color="auto" w:fill="auto"/>
          </w:tcPr>
          <w:p w:rsidR="00B86485" w:rsidRPr="00B86485" w:rsidRDefault="00B86485" w:rsidP="00B86485">
            <w:pPr>
              <w:tabs>
                <w:tab w:val="left" w:pos="567"/>
                <w:tab w:val="left" w:pos="709"/>
              </w:tabs>
              <w:suppressAutoHyphens/>
              <w:spacing w:line="276" w:lineRule="atLeast"/>
              <w:ind w:right="284"/>
              <w:contextualSpacing/>
              <w:jc w:val="both"/>
              <w:rPr>
                <w:rFonts w:ascii="Times New Roman" w:eastAsia="Adobe Fangsong Std R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B86485">
              <w:rPr>
                <w:rFonts w:ascii="Times New Roman" w:eastAsia="Adobe Fangsong Std R" w:hAnsi="Times New Roman" w:cs="Times New Roman"/>
                <w:color w:val="00000A"/>
                <w:sz w:val="26"/>
                <w:szCs w:val="26"/>
                <w:lang w:eastAsia="ru-RU"/>
              </w:rPr>
              <w:t>Ермилова Н.М.</w:t>
            </w:r>
          </w:p>
        </w:tc>
      </w:tr>
    </w:tbl>
    <w:p w:rsidR="00B86485" w:rsidRPr="00B86485" w:rsidRDefault="00B86485" w:rsidP="00B86485">
      <w:pPr>
        <w:rPr>
          <w:rFonts w:ascii="Times New Roman" w:eastAsia="Adobe Fangsong Std R" w:hAnsi="Times New Roman" w:cs="Times New Roman"/>
          <w:sz w:val="26"/>
          <w:szCs w:val="26"/>
          <w:lang w:eastAsia="ru-RU"/>
        </w:rPr>
      </w:pPr>
      <w:r w:rsidRPr="00B86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86485" w:rsidRPr="00B86485" w:rsidRDefault="00B86485" w:rsidP="00B86485">
      <w:pPr>
        <w:tabs>
          <w:tab w:val="left" w:pos="567"/>
          <w:tab w:val="left" w:pos="709"/>
        </w:tabs>
        <w:suppressAutoHyphens/>
        <w:spacing w:after="0" w:line="276" w:lineRule="atLeast"/>
        <w:ind w:left="-709" w:right="-286" w:firstLine="709"/>
        <w:contextualSpacing/>
        <w:jc w:val="both"/>
        <w:rPr>
          <w:rFonts w:ascii="Times New Roman" w:eastAsia="Adobe Fangsong Std R" w:hAnsi="Times New Roman" w:cs="Times New Roman"/>
          <w:color w:val="00000A"/>
          <w:sz w:val="26"/>
          <w:szCs w:val="26"/>
          <w:lang w:eastAsia="ru-RU"/>
        </w:rPr>
      </w:pPr>
    </w:p>
    <w:p w:rsidR="00246034" w:rsidRDefault="00246034"/>
    <w:sectPr w:rsidR="00246034" w:rsidSect="00F30E7B">
      <w:footerReference w:type="default" r:id="rId9"/>
      <w:pgSz w:w="11906" w:h="16838"/>
      <w:pgMar w:top="709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0E" w:rsidRDefault="00705E0E">
      <w:pPr>
        <w:spacing w:after="0" w:line="240" w:lineRule="auto"/>
      </w:pPr>
      <w:r>
        <w:separator/>
      </w:r>
    </w:p>
  </w:endnote>
  <w:endnote w:type="continuationSeparator" w:id="0">
    <w:p w:rsidR="00705E0E" w:rsidRDefault="0070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A5" w:rsidRDefault="00B8648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37D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0E" w:rsidRDefault="00705E0E">
      <w:pPr>
        <w:spacing w:after="0" w:line="240" w:lineRule="auto"/>
      </w:pPr>
      <w:r>
        <w:separator/>
      </w:r>
    </w:p>
  </w:footnote>
  <w:footnote w:type="continuationSeparator" w:id="0">
    <w:p w:rsidR="00705E0E" w:rsidRDefault="00705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83950"/>
    <w:multiLevelType w:val="hybridMultilevel"/>
    <w:tmpl w:val="A11897F8"/>
    <w:lvl w:ilvl="0" w:tplc="C51C6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85"/>
    <w:rsid w:val="00035E70"/>
    <w:rsid w:val="00075D72"/>
    <w:rsid w:val="000E0E94"/>
    <w:rsid w:val="00131062"/>
    <w:rsid w:val="00152EB8"/>
    <w:rsid w:val="001D670C"/>
    <w:rsid w:val="00246034"/>
    <w:rsid w:val="00271D21"/>
    <w:rsid w:val="002D6527"/>
    <w:rsid w:val="005747B2"/>
    <w:rsid w:val="00583B4D"/>
    <w:rsid w:val="00597C48"/>
    <w:rsid w:val="00623196"/>
    <w:rsid w:val="00676C4A"/>
    <w:rsid w:val="006A76AA"/>
    <w:rsid w:val="006F0AFC"/>
    <w:rsid w:val="00705E0E"/>
    <w:rsid w:val="008864EC"/>
    <w:rsid w:val="00A637DF"/>
    <w:rsid w:val="00AF2143"/>
    <w:rsid w:val="00B50B25"/>
    <w:rsid w:val="00B52D80"/>
    <w:rsid w:val="00B7209D"/>
    <w:rsid w:val="00B86485"/>
    <w:rsid w:val="00C0248D"/>
    <w:rsid w:val="00CA74BA"/>
    <w:rsid w:val="00CC16F1"/>
    <w:rsid w:val="00D461E1"/>
    <w:rsid w:val="00D83CA7"/>
    <w:rsid w:val="00DD66C1"/>
    <w:rsid w:val="00DE2132"/>
    <w:rsid w:val="00E037FB"/>
    <w:rsid w:val="00E60EE2"/>
    <w:rsid w:val="00E939DF"/>
    <w:rsid w:val="00E95449"/>
    <w:rsid w:val="00E97982"/>
    <w:rsid w:val="00F1579C"/>
    <w:rsid w:val="00F3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8648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86485"/>
    <w:rPr>
      <w:rFonts w:ascii="Calibri" w:eastAsia="Times New Roman" w:hAnsi="Calibri" w:cs="Times New Roman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8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485"/>
    <w:rPr>
      <w:rFonts w:ascii="Tahoma" w:hAnsi="Tahoma" w:cs="Tahoma"/>
      <w:sz w:val="16"/>
      <w:szCs w:val="16"/>
    </w:rPr>
  </w:style>
  <w:style w:type="paragraph" w:customStyle="1" w:styleId="a7">
    <w:name w:val="Базовый"/>
    <w:uiPriority w:val="99"/>
    <w:rsid w:val="00E939DF"/>
    <w:pPr>
      <w:tabs>
        <w:tab w:val="left" w:pos="709"/>
      </w:tabs>
      <w:suppressAutoHyphens/>
      <w:spacing w:line="276" w:lineRule="atLeast"/>
      <w:ind w:firstLine="709"/>
      <w:jc w:val="both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Nonformat">
    <w:name w:val="ConsPlusNonformat"/>
    <w:uiPriority w:val="99"/>
    <w:rsid w:val="00E939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6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8648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86485"/>
    <w:rPr>
      <w:rFonts w:ascii="Calibri" w:eastAsia="Times New Roman" w:hAnsi="Calibri" w:cs="Times New Roman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8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485"/>
    <w:rPr>
      <w:rFonts w:ascii="Tahoma" w:hAnsi="Tahoma" w:cs="Tahoma"/>
      <w:sz w:val="16"/>
      <w:szCs w:val="16"/>
    </w:rPr>
  </w:style>
  <w:style w:type="paragraph" w:customStyle="1" w:styleId="a7">
    <w:name w:val="Базовый"/>
    <w:uiPriority w:val="99"/>
    <w:rsid w:val="00E939DF"/>
    <w:pPr>
      <w:tabs>
        <w:tab w:val="left" w:pos="709"/>
      </w:tabs>
      <w:suppressAutoHyphens/>
      <w:spacing w:line="276" w:lineRule="atLeast"/>
      <w:ind w:firstLine="709"/>
      <w:jc w:val="both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Nonformat">
    <w:name w:val="ConsPlusNonformat"/>
    <w:uiPriority w:val="99"/>
    <w:rsid w:val="00E939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6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Минашкин</dc:creator>
  <cp:lastModifiedBy>Минашкин</cp:lastModifiedBy>
  <cp:revision>2</cp:revision>
  <cp:lastPrinted>2016-04-13T07:36:00Z</cp:lastPrinted>
  <dcterms:created xsi:type="dcterms:W3CDTF">2016-04-13T07:40:00Z</dcterms:created>
  <dcterms:modified xsi:type="dcterms:W3CDTF">2016-04-13T07:40:00Z</dcterms:modified>
</cp:coreProperties>
</file>